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1B8D" w14:textId="77777777" w:rsidR="00585E3F" w:rsidRPr="00A26352" w:rsidRDefault="00585E3F" w:rsidP="009A0A35">
      <w:pPr>
        <w:spacing w:after="240" w:line="288" w:lineRule="auto"/>
        <w:ind w:left="142" w:right="1416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>Name</w:t>
      </w:r>
    </w:p>
    <w:p w14:paraId="3292B4EF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>Address 1</w:t>
      </w:r>
    </w:p>
    <w:p w14:paraId="4133FDF4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>Address 2</w:t>
      </w:r>
    </w:p>
    <w:p w14:paraId="02A25E46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</w:p>
    <w:p w14:paraId="2A0754BC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>Dear [NAME]</w:t>
      </w:r>
    </w:p>
    <w:p w14:paraId="44AEBA32" w14:textId="7D0105BF" w:rsidR="00115813" w:rsidRPr="00A26352" w:rsidRDefault="00115813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Premier David Crisafulli and Cabinet Ministers are coming to Kingaroy on Sunday 7 June.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This is an important opportunity for you to influence and help shape the future of your community.</w:t>
      </w:r>
    </w:p>
    <w:p w14:paraId="7E29DDC9" w14:textId="4FFB7695" w:rsidR="00115813" w:rsidRPr="00A26352" w:rsidRDefault="00115813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Community Cabinet provides a forum for locals to meet directly with the Premier and Ministers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to share ideas on how to make South Burnett an even better place to live, work and visit.</w:t>
      </w:r>
    </w:p>
    <w:p w14:paraId="272E6F1E" w14:textId="2B466580" w:rsidR="00115813" w:rsidRPr="00A26352" w:rsidRDefault="00115813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Your voice matters, whether you’re passionate about safety, healthcare, housing, infrastructure,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education, tourism, or any other aspect of community life.</w:t>
      </w:r>
    </w:p>
    <w:p w14:paraId="738510B4" w14:textId="46B0B5BE" w:rsidR="00585E3F" w:rsidRPr="00A26352" w:rsidRDefault="00115813" w:rsidP="008C6C0F">
      <w:pPr>
        <w:spacing w:after="240" w:line="288" w:lineRule="auto"/>
        <w:ind w:left="142"/>
        <w:rPr>
          <w:rFonts w:ascii="Noto Sans Light" w:eastAsiaTheme="minorHAnsi" w:hAnsi="Noto Sans Light" w:cs="Noto Sans Light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This is your chance to contribute to positive change and to hear about what is being delivered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in the South Burnett region.</w:t>
      </w:r>
    </w:p>
    <w:p w14:paraId="52DECDA3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b/>
          <w:bCs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>Community Cabinet event details:</w:t>
      </w:r>
    </w:p>
    <w:p w14:paraId="6AAD4068" w14:textId="2F36720B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Noto Sans Light" w:eastAsiaTheme="minorHAnsi" w:hAnsi="Noto Sans Light" w:cs="Noto Sans Light"/>
          <w:color w:val="000000"/>
          <w:szCs w:val="20"/>
          <w:lang w:val="en-GB"/>
        </w:rPr>
        <w:tab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Date: Sunday </w:t>
      </w:r>
      <w:r w:rsidR="00115813" w:rsidRPr="00A26352">
        <w:rPr>
          <w:rFonts w:ascii="Arial" w:eastAsiaTheme="minorHAnsi" w:hAnsi="Arial" w:cs="Arial"/>
          <w:color w:val="000000"/>
          <w:szCs w:val="20"/>
          <w:lang w:val="en-GB"/>
        </w:rPr>
        <w:t>7 June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ab/>
        <w:t>Time: from 2pm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ab/>
        <w:t>Location: Details will be sent to attendees closer to the event.</w:t>
      </w:r>
    </w:p>
    <w:p w14:paraId="138CC9EC" w14:textId="27F786E4" w:rsidR="00585E3F" w:rsidRPr="00A26352" w:rsidRDefault="00585E3F" w:rsidP="008C6C0F">
      <w:pPr>
        <w:spacing w:after="240" w:line="288" w:lineRule="auto"/>
        <w:ind w:left="142"/>
        <w:rPr>
          <w:rFonts w:ascii="Noto Sans Light" w:eastAsiaTheme="minorHAnsi" w:hAnsi="Noto Sans Light" w:cs="Noto Sans Light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You can request to attend both a 15-minute meeting with a Cabinet Minister and the </w:t>
      </w:r>
      <w:r w:rsidR="0065518F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afternoon tea reception through the Community Cabinet website </w:t>
      </w:r>
      <w:r w:rsidRPr="00A26352">
        <w:rPr>
          <w:rFonts w:ascii="Arial" w:eastAsiaTheme="minorHAnsi" w:hAnsi="Arial" w:cs="Arial"/>
          <w:color w:val="000000"/>
          <w:szCs w:val="20"/>
          <w:u w:val="thick"/>
          <w:lang w:val="en-GB"/>
        </w:rPr>
        <w:t>qld.gov.au/</w:t>
      </w:r>
      <w:proofErr w:type="spellStart"/>
      <w:r w:rsidRPr="00A26352">
        <w:rPr>
          <w:rFonts w:ascii="Arial" w:eastAsiaTheme="minorHAnsi" w:hAnsi="Arial" w:cs="Arial"/>
          <w:color w:val="000000"/>
          <w:szCs w:val="20"/>
          <w:u w:val="thick"/>
          <w:lang w:val="en-GB"/>
        </w:rPr>
        <w:t>communitycabinet</w:t>
      </w:r>
      <w:proofErr w:type="spellEnd"/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. </w:t>
      </w:r>
      <w:r w:rsidR="0065518F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Expressions of interest will close by</w:t>
      </w:r>
      <w:r w:rsidRPr="00A26352">
        <w:rPr>
          <w:rFonts w:ascii="Noto Sans Light" w:eastAsiaTheme="minorHAnsi" w:hAnsi="Noto Sans Light" w:cs="Noto Sans Light"/>
          <w:color w:val="000000"/>
          <w:szCs w:val="20"/>
          <w:lang w:val="en-GB"/>
        </w:rPr>
        <w:t xml:space="preserve"> </w:t>
      </w:r>
      <w:r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>10am Monday 2</w:t>
      </w:r>
      <w:r w:rsidR="00115813"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>5</w:t>
      </w:r>
      <w:r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 xml:space="preserve"> </w:t>
      </w:r>
      <w:r w:rsidR="00115813"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>Ma</w:t>
      </w:r>
      <w:r w:rsidRPr="00A26352">
        <w:rPr>
          <w:rFonts w:ascii="Arial" w:eastAsiaTheme="minorHAnsi" w:hAnsi="Arial" w:cs="Arial"/>
          <w:b/>
          <w:bCs/>
          <w:color w:val="000000"/>
          <w:szCs w:val="20"/>
          <w:lang w:val="en-GB"/>
        </w:rPr>
        <w:t>y</w:t>
      </w:r>
      <w:r w:rsidRPr="00A26352">
        <w:rPr>
          <w:rFonts w:ascii="Noto Sans Light" w:eastAsiaTheme="minorHAnsi" w:hAnsi="Noto Sans Light" w:cs="Noto Sans Light"/>
          <w:color w:val="000000"/>
          <w:szCs w:val="20"/>
          <w:lang w:val="en-GB"/>
        </w:rPr>
        <w:t xml:space="preserve">, 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or once capacity has been reached</w:t>
      </w:r>
      <w:r w:rsidRPr="00A26352">
        <w:rPr>
          <w:rFonts w:ascii="Noto Sans Light" w:eastAsiaTheme="minorHAnsi" w:hAnsi="Noto Sans Light" w:cs="Noto Sans Light"/>
          <w:color w:val="000000"/>
          <w:szCs w:val="20"/>
          <w:lang w:val="en-GB"/>
        </w:rPr>
        <w:t>.</w:t>
      </w:r>
    </w:p>
    <w:p w14:paraId="1B2B2B0B" w14:textId="0439167D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Don’t miss this opportunity to make a difference in your community. Please encourage your personal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and business networks to join us so we can work together to plan a vibrant future for </w:t>
      </w:r>
      <w:r w:rsidR="006C1DDB" w:rsidRPr="00A26352">
        <w:rPr>
          <w:rFonts w:ascii="Arial" w:eastAsiaTheme="minorHAnsi" w:hAnsi="Arial" w:cs="Arial"/>
          <w:color w:val="000000"/>
          <w:szCs w:val="20"/>
          <w:lang w:val="en-GB"/>
        </w:rPr>
        <w:t>South Burnett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>.</w:t>
      </w:r>
    </w:p>
    <w:p w14:paraId="621F0356" w14:textId="77777777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To find out </w:t>
      </w:r>
      <w:proofErr w:type="gramStart"/>
      <w:r w:rsidRPr="00A26352">
        <w:rPr>
          <w:rFonts w:ascii="Arial" w:eastAsiaTheme="minorHAnsi" w:hAnsi="Arial" w:cs="Arial"/>
          <w:color w:val="000000"/>
          <w:szCs w:val="20"/>
          <w:lang w:val="en-GB"/>
        </w:rPr>
        <w:t>more, or</w:t>
      </w:r>
      <w:proofErr w:type="gramEnd"/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 submit your expression of interest visit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br/>
      </w:r>
      <w:r w:rsidRPr="00A26352">
        <w:rPr>
          <w:rFonts w:ascii="Arial" w:eastAsiaTheme="minorHAnsi" w:hAnsi="Arial" w:cs="Arial"/>
          <w:color w:val="000000"/>
          <w:szCs w:val="20"/>
          <w:u w:val="thick"/>
          <w:lang w:val="en-GB"/>
        </w:rPr>
        <w:t>qld.gov.au/</w:t>
      </w:r>
      <w:proofErr w:type="spellStart"/>
      <w:r w:rsidRPr="00A26352">
        <w:rPr>
          <w:rFonts w:ascii="Arial" w:eastAsiaTheme="minorHAnsi" w:hAnsi="Arial" w:cs="Arial"/>
          <w:color w:val="000000"/>
          <w:szCs w:val="20"/>
          <w:u w:val="thick"/>
          <w:lang w:val="en-GB"/>
        </w:rPr>
        <w:t>communitycabinet</w:t>
      </w:r>
      <w:proofErr w:type="spellEnd"/>
      <w:r w:rsidRPr="00A26352">
        <w:rPr>
          <w:rFonts w:ascii="Arial" w:eastAsiaTheme="minorHAnsi" w:hAnsi="Arial" w:cs="Arial"/>
          <w:color w:val="000000"/>
          <w:szCs w:val="20"/>
          <w:lang w:val="en-GB"/>
        </w:rPr>
        <w:t>.</w:t>
      </w:r>
    </w:p>
    <w:p w14:paraId="5ACFD8E0" w14:textId="3F44202C" w:rsidR="00585E3F" w:rsidRPr="00A26352" w:rsidRDefault="00585E3F" w:rsidP="008C6C0F">
      <w:pPr>
        <w:spacing w:after="240" w:line="288" w:lineRule="auto"/>
        <w:ind w:left="142"/>
        <w:rPr>
          <w:rFonts w:ascii="Arial" w:eastAsiaTheme="minorHAnsi" w:hAnsi="Arial" w:cs="Arial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We look forward to seeing you at </w:t>
      </w:r>
      <w:r w:rsidR="00115813" w:rsidRPr="00A26352">
        <w:rPr>
          <w:rFonts w:ascii="Arial" w:eastAsiaTheme="minorHAnsi" w:hAnsi="Arial" w:cs="Arial"/>
          <w:color w:val="000000"/>
          <w:szCs w:val="20"/>
          <w:lang w:val="en-GB"/>
        </w:rPr>
        <w:t>South Burnett</w:t>
      </w:r>
      <w:r w:rsidRPr="00A26352">
        <w:rPr>
          <w:rFonts w:ascii="Arial" w:eastAsiaTheme="minorHAnsi" w:hAnsi="Arial" w:cs="Arial"/>
          <w:color w:val="000000"/>
          <w:szCs w:val="20"/>
          <w:lang w:val="en-GB"/>
        </w:rPr>
        <w:t xml:space="preserve"> Community Cabinet.</w:t>
      </w:r>
    </w:p>
    <w:p w14:paraId="72BFF305" w14:textId="77777777" w:rsidR="00585E3F" w:rsidRPr="00A26352" w:rsidRDefault="00585E3F" w:rsidP="008C6C0F">
      <w:pPr>
        <w:spacing w:after="240" w:line="288" w:lineRule="auto"/>
        <w:ind w:left="142"/>
        <w:rPr>
          <w:rFonts w:ascii="Noto Sans Light" w:eastAsiaTheme="minorHAnsi" w:hAnsi="Noto Sans Light" w:cs="Noto Sans Light"/>
          <w:color w:val="000000"/>
          <w:szCs w:val="20"/>
          <w:lang w:val="en-GB"/>
        </w:rPr>
      </w:pPr>
      <w:r w:rsidRPr="00A26352">
        <w:rPr>
          <w:rFonts w:ascii="Arial" w:eastAsiaTheme="minorHAnsi" w:hAnsi="Arial" w:cs="Arial"/>
          <w:color w:val="000000"/>
          <w:szCs w:val="20"/>
          <w:lang w:val="en-GB"/>
        </w:rPr>
        <w:t>Yours sincerely</w:t>
      </w:r>
    </w:p>
    <w:p w14:paraId="48DB0B5D" w14:textId="77777777" w:rsidR="00585E3F" w:rsidRPr="00585E3F" w:rsidRDefault="00585E3F" w:rsidP="00076772">
      <w:pPr>
        <w:spacing w:after="240"/>
        <w:ind w:left="142"/>
        <w:rPr>
          <w:rFonts w:ascii="Noto Sans Light" w:eastAsiaTheme="minorHAnsi" w:hAnsi="Noto Sans Light" w:cs="Noto Sans Light"/>
          <w:color w:val="000000"/>
          <w:sz w:val="22"/>
          <w:szCs w:val="22"/>
          <w:lang w:val="en-GB"/>
        </w:rPr>
      </w:pPr>
    </w:p>
    <w:p w14:paraId="62E4927D" w14:textId="62E32FAE" w:rsidR="005F548C" w:rsidRPr="00585E3F" w:rsidRDefault="005F548C" w:rsidP="00076772">
      <w:pPr>
        <w:spacing w:after="240"/>
        <w:ind w:left="142"/>
      </w:pPr>
    </w:p>
    <w:sectPr w:rsidR="005F548C" w:rsidRPr="00585E3F" w:rsidSect="009A0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28" w:right="1841" w:bottom="879" w:left="709" w:header="0" w:footer="2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E9DA" w14:textId="77777777" w:rsidR="007A6A96" w:rsidRDefault="007A6A96" w:rsidP="00190C24">
      <w:r>
        <w:separator/>
      </w:r>
    </w:p>
  </w:endnote>
  <w:endnote w:type="continuationSeparator" w:id="0">
    <w:p w14:paraId="602EDBD0" w14:textId="77777777" w:rsidR="007A6A96" w:rsidRDefault="007A6A96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0000029" w:usb3="00000000" w:csb0="0000019F" w:csb1="00000000"/>
  </w:font>
  <w:font w:name="MetaPro-Norm">
    <w:panose1 w:val="020B0504030101020102"/>
    <w:charset w:val="00"/>
    <w:family w:val="swiss"/>
    <w:pitch w:val="variable"/>
    <w:sig w:usb0="A00002FF" w:usb1="4000207B" w:usb2="00000000" w:usb3="00000000" w:csb0="0000009F" w:csb1="00000000"/>
  </w:font>
  <w:font w:name="Noto Sans Blk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Noto Sans Light">
    <w:altName w:val="Calibri"/>
    <w:panose1 w:val="020B0402040504020204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84FE" w14:textId="77777777" w:rsidR="00E347F8" w:rsidRDefault="00E3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1C8E" w14:textId="19D9BE6D" w:rsidR="000E1223" w:rsidRDefault="00B512B5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B125F" wp14:editId="14306ED7">
          <wp:simplePos x="0" y="0"/>
          <wp:positionH relativeFrom="column">
            <wp:posOffset>-104172</wp:posOffset>
          </wp:positionH>
          <wp:positionV relativeFrom="paragraph">
            <wp:posOffset>-197405</wp:posOffset>
          </wp:positionV>
          <wp:extent cx="6840638" cy="839365"/>
          <wp:effectExtent l="0" t="0" r="0" b="0"/>
          <wp:wrapNone/>
          <wp:docPr id="1228282545" name="Picture 1" descr="A blue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82545" name="Picture 1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638" cy="83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42724" w14:textId="79E140E0" w:rsidR="008745A8" w:rsidRDefault="008745A8">
    <w:pPr>
      <w:pStyle w:val="Footer"/>
      <w:rPr>
        <w:lang w:val="en-US"/>
      </w:rPr>
    </w:pPr>
  </w:p>
  <w:p w14:paraId="732D62CE" w14:textId="46417D12" w:rsidR="008745A8" w:rsidRPr="008745A8" w:rsidRDefault="008745A8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40B8" w14:textId="7A550D19" w:rsidR="00B512B5" w:rsidRDefault="00E347F8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E4646E" wp14:editId="2F4E9487">
          <wp:simplePos x="0" y="0"/>
          <wp:positionH relativeFrom="column">
            <wp:posOffset>0</wp:posOffset>
          </wp:positionH>
          <wp:positionV relativeFrom="paragraph">
            <wp:posOffset>-744590</wp:posOffset>
          </wp:positionV>
          <wp:extent cx="6660000" cy="817200"/>
          <wp:effectExtent l="0" t="0" r="0" b="0"/>
          <wp:wrapNone/>
          <wp:docPr id="714418005" name="Picture 1" descr="A white surface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18005" name="Picture 1" descr="A white surface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7D90" w14:textId="77777777" w:rsidR="007A6A96" w:rsidRDefault="007A6A96" w:rsidP="00190C24">
      <w:r>
        <w:separator/>
      </w:r>
    </w:p>
  </w:footnote>
  <w:footnote w:type="continuationSeparator" w:id="0">
    <w:p w14:paraId="388884A3" w14:textId="77777777" w:rsidR="007A6A96" w:rsidRDefault="007A6A96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CCD9" w14:textId="77777777" w:rsidR="00E347F8" w:rsidRDefault="00E3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51CA" w14:textId="77777777" w:rsidR="00E347F8" w:rsidRDefault="00E3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0EAE" w14:textId="7941ECE9" w:rsidR="0014521E" w:rsidRDefault="0014521E" w:rsidP="00273E87">
    <w:pPr>
      <w:pStyle w:val="Header"/>
      <w:tabs>
        <w:tab w:val="clear" w:pos="4513"/>
        <w:tab w:val="clear" w:pos="9026"/>
        <w:tab w:val="left" w:pos="3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A8"/>
    <w:rsid w:val="00003124"/>
    <w:rsid w:val="00007985"/>
    <w:rsid w:val="0002155B"/>
    <w:rsid w:val="00032477"/>
    <w:rsid w:val="000425F7"/>
    <w:rsid w:val="000436FC"/>
    <w:rsid w:val="0005471A"/>
    <w:rsid w:val="00066E58"/>
    <w:rsid w:val="00076772"/>
    <w:rsid w:val="000B61AC"/>
    <w:rsid w:val="000C5D03"/>
    <w:rsid w:val="000C6874"/>
    <w:rsid w:val="000D23B8"/>
    <w:rsid w:val="000E1223"/>
    <w:rsid w:val="000E1EFE"/>
    <w:rsid w:val="000F4E58"/>
    <w:rsid w:val="000F7FDE"/>
    <w:rsid w:val="001000FC"/>
    <w:rsid w:val="00101904"/>
    <w:rsid w:val="0011122C"/>
    <w:rsid w:val="00115813"/>
    <w:rsid w:val="001206C4"/>
    <w:rsid w:val="001222EA"/>
    <w:rsid w:val="00134EFF"/>
    <w:rsid w:val="0014521E"/>
    <w:rsid w:val="00190C24"/>
    <w:rsid w:val="001B6FEE"/>
    <w:rsid w:val="001C11D2"/>
    <w:rsid w:val="001C43F0"/>
    <w:rsid w:val="001E70E9"/>
    <w:rsid w:val="001F2B12"/>
    <w:rsid w:val="001F3A36"/>
    <w:rsid w:val="001F48AE"/>
    <w:rsid w:val="00227C27"/>
    <w:rsid w:val="002371F7"/>
    <w:rsid w:val="0024520B"/>
    <w:rsid w:val="002706E8"/>
    <w:rsid w:val="00273E87"/>
    <w:rsid w:val="002B15E5"/>
    <w:rsid w:val="002B5219"/>
    <w:rsid w:val="002B6C35"/>
    <w:rsid w:val="002B6E6B"/>
    <w:rsid w:val="002B7607"/>
    <w:rsid w:val="002C3A02"/>
    <w:rsid w:val="002C47FC"/>
    <w:rsid w:val="002C75C8"/>
    <w:rsid w:val="002D2D4F"/>
    <w:rsid w:val="002E1B2E"/>
    <w:rsid w:val="002E3E34"/>
    <w:rsid w:val="002F78A2"/>
    <w:rsid w:val="003118FF"/>
    <w:rsid w:val="00320670"/>
    <w:rsid w:val="00337EAA"/>
    <w:rsid w:val="00355E78"/>
    <w:rsid w:val="0038096F"/>
    <w:rsid w:val="00385A56"/>
    <w:rsid w:val="003932AA"/>
    <w:rsid w:val="00396D5E"/>
    <w:rsid w:val="003975D2"/>
    <w:rsid w:val="003B1AA4"/>
    <w:rsid w:val="003B361F"/>
    <w:rsid w:val="003C33FE"/>
    <w:rsid w:val="003D33F7"/>
    <w:rsid w:val="003D540F"/>
    <w:rsid w:val="003E5C52"/>
    <w:rsid w:val="003F0F5A"/>
    <w:rsid w:val="003F643A"/>
    <w:rsid w:val="00402CFC"/>
    <w:rsid w:val="00403EF1"/>
    <w:rsid w:val="00404BCA"/>
    <w:rsid w:val="00411E1A"/>
    <w:rsid w:val="00416A49"/>
    <w:rsid w:val="00440CD8"/>
    <w:rsid w:val="00442FE1"/>
    <w:rsid w:val="004468D2"/>
    <w:rsid w:val="004562DA"/>
    <w:rsid w:val="00460797"/>
    <w:rsid w:val="004726EC"/>
    <w:rsid w:val="00476A07"/>
    <w:rsid w:val="00494FB3"/>
    <w:rsid w:val="004A5E19"/>
    <w:rsid w:val="004E5A25"/>
    <w:rsid w:val="004E62A1"/>
    <w:rsid w:val="005056FB"/>
    <w:rsid w:val="00512BF9"/>
    <w:rsid w:val="00540992"/>
    <w:rsid w:val="00543A32"/>
    <w:rsid w:val="00551A38"/>
    <w:rsid w:val="00555585"/>
    <w:rsid w:val="0055582F"/>
    <w:rsid w:val="00555C3B"/>
    <w:rsid w:val="00585E3F"/>
    <w:rsid w:val="005A28EB"/>
    <w:rsid w:val="005B0EC5"/>
    <w:rsid w:val="005B79A8"/>
    <w:rsid w:val="005C68D9"/>
    <w:rsid w:val="005F4331"/>
    <w:rsid w:val="005F548C"/>
    <w:rsid w:val="005F7E6D"/>
    <w:rsid w:val="0062040F"/>
    <w:rsid w:val="006239A5"/>
    <w:rsid w:val="00636B71"/>
    <w:rsid w:val="006420CC"/>
    <w:rsid w:val="00642546"/>
    <w:rsid w:val="00646AE8"/>
    <w:rsid w:val="0065518F"/>
    <w:rsid w:val="006579F0"/>
    <w:rsid w:val="00672747"/>
    <w:rsid w:val="006A4F4A"/>
    <w:rsid w:val="006C1DDB"/>
    <w:rsid w:val="006C3D8E"/>
    <w:rsid w:val="006F0011"/>
    <w:rsid w:val="006F1B8A"/>
    <w:rsid w:val="007229E9"/>
    <w:rsid w:val="007274E7"/>
    <w:rsid w:val="0077106A"/>
    <w:rsid w:val="00790AE4"/>
    <w:rsid w:val="00792FC7"/>
    <w:rsid w:val="007A6A96"/>
    <w:rsid w:val="007B4E7E"/>
    <w:rsid w:val="007D023E"/>
    <w:rsid w:val="007D0BEA"/>
    <w:rsid w:val="007D3462"/>
    <w:rsid w:val="0080579A"/>
    <w:rsid w:val="0081565C"/>
    <w:rsid w:val="008171D4"/>
    <w:rsid w:val="0083235D"/>
    <w:rsid w:val="00834179"/>
    <w:rsid w:val="0084602D"/>
    <w:rsid w:val="0085087E"/>
    <w:rsid w:val="00852BD5"/>
    <w:rsid w:val="0085589F"/>
    <w:rsid w:val="00864110"/>
    <w:rsid w:val="008641E2"/>
    <w:rsid w:val="008745A8"/>
    <w:rsid w:val="0088002B"/>
    <w:rsid w:val="00882017"/>
    <w:rsid w:val="00887A49"/>
    <w:rsid w:val="0089014E"/>
    <w:rsid w:val="00897536"/>
    <w:rsid w:val="008A3CA6"/>
    <w:rsid w:val="008A4FA7"/>
    <w:rsid w:val="008A6ADC"/>
    <w:rsid w:val="008A7AFC"/>
    <w:rsid w:val="008C6C0F"/>
    <w:rsid w:val="00904759"/>
    <w:rsid w:val="00907963"/>
    <w:rsid w:val="009222D8"/>
    <w:rsid w:val="00931647"/>
    <w:rsid w:val="00936613"/>
    <w:rsid w:val="00951496"/>
    <w:rsid w:val="00954777"/>
    <w:rsid w:val="00956995"/>
    <w:rsid w:val="0096078C"/>
    <w:rsid w:val="0096595E"/>
    <w:rsid w:val="009659AB"/>
    <w:rsid w:val="009A0A35"/>
    <w:rsid w:val="009A5056"/>
    <w:rsid w:val="009A7275"/>
    <w:rsid w:val="009B7893"/>
    <w:rsid w:val="009C4279"/>
    <w:rsid w:val="009E15BE"/>
    <w:rsid w:val="009E5651"/>
    <w:rsid w:val="009E5EE5"/>
    <w:rsid w:val="009F02B3"/>
    <w:rsid w:val="009F6C14"/>
    <w:rsid w:val="00A25FB3"/>
    <w:rsid w:val="00A26352"/>
    <w:rsid w:val="00A36618"/>
    <w:rsid w:val="00A37A8D"/>
    <w:rsid w:val="00A40883"/>
    <w:rsid w:val="00A47F67"/>
    <w:rsid w:val="00A65710"/>
    <w:rsid w:val="00A86680"/>
    <w:rsid w:val="00AB0A25"/>
    <w:rsid w:val="00AB2913"/>
    <w:rsid w:val="00AC555D"/>
    <w:rsid w:val="00AD2501"/>
    <w:rsid w:val="00AD5F26"/>
    <w:rsid w:val="00AE022D"/>
    <w:rsid w:val="00AF7DD9"/>
    <w:rsid w:val="00B04635"/>
    <w:rsid w:val="00B30EA8"/>
    <w:rsid w:val="00B33337"/>
    <w:rsid w:val="00B512B5"/>
    <w:rsid w:val="00B613E4"/>
    <w:rsid w:val="00B70170"/>
    <w:rsid w:val="00B76E24"/>
    <w:rsid w:val="00B8699D"/>
    <w:rsid w:val="00B90DE4"/>
    <w:rsid w:val="00B9771E"/>
    <w:rsid w:val="00BC4AA9"/>
    <w:rsid w:val="00BC6556"/>
    <w:rsid w:val="00BD0F68"/>
    <w:rsid w:val="00BD2974"/>
    <w:rsid w:val="00BE4723"/>
    <w:rsid w:val="00BF4A9F"/>
    <w:rsid w:val="00BF77E1"/>
    <w:rsid w:val="00C07E26"/>
    <w:rsid w:val="00C31759"/>
    <w:rsid w:val="00C33A93"/>
    <w:rsid w:val="00C34806"/>
    <w:rsid w:val="00C4389D"/>
    <w:rsid w:val="00C51A70"/>
    <w:rsid w:val="00C51D08"/>
    <w:rsid w:val="00C659E4"/>
    <w:rsid w:val="00C75C2F"/>
    <w:rsid w:val="00C76CF0"/>
    <w:rsid w:val="00C776C3"/>
    <w:rsid w:val="00C85B13"/>
    <w:rsid w:val="00C86790"/>
    <w:rsid w:val="00C96C8D"/>
    <w:rsid w:val="00CA648E"/>
    <w:rsid w:val="00CA66DC"/>
    <w:rsid w:val="00CB07AD"/>
    <w:rsid w:val="00CB609F"/>
    <w:rsid w:val="00CC7632"/>
    <w:rsid w:val="00CD57A1"/>
    <w:rsid w:val="00CD793C"/>
    <w:rsid w:val="00CE0FB5"/>
    <w:rsid w:val="00D01CD2"/>
    <w:rsid w:val="00D040BC"/>
    <w:rsid w:val="00D13431"/>
    <w:rsid w:val="00D17E6A"/>
    <w:rsid w:val="00D17E7D"/>
    <w:rsid w:val="00D23470"/>
    <w:rsid w:val="00D412BA"/>
    <w:rsid w:val="00D5041B"/>
    <w:rsid w:val="00D75050"/>
    <w:rsid w:val="00D752DA"/>
    <w:rsid w:val="00D81BEC"/>
    <w:rsid w:val="00D842DF"/>
    <w:rsid w:val="00D94442"/>
    <w:rsid w:val="00DB34A1"/>
    <w:rsid w:val="00DC282C"/>
    <w:rsid w:val="00DC5E03"/>
    <w:rsid w:val="00DC7F8B"/>
    <w:rsid w:val="00DD5973"/>
    <w:rsid w:val="00DE1E49"/>
    <w:rsid w:val="00DE2874"/>
    <w:rsid w:val="00DF2836"/>
    <w:rsid w:val="00E3336E"/>
    <w:rsid w:val="00E347F8"/>
    <w:rsid w:val="00E4146C"/>
    <w:rsid w:val="00E42000"/>
    <w:rsid w:val="00E441D6"/>
    <w:rsid w:val="00E47FB8"/>
    <w:rsid w:val="00E872C5"/>
    <w:rsid w:val="00EA2EFC"/>
    <w:rsid w:val="00EB70C3"/>
    <w:rsid w:val="00EC0348"/>
    <w:rsid w:val="00EC33FA"/>
    <w:rsid w:val="00EE02F9"/>
    <w:rsid w:val="00EF474F"/>
    <w:rsid w:val="00EF4AC5"/>
    <w:rsid w:val="00F16981"/>
    <w:rsid w:val="00F367B3"/>
    <w:rsid w:val="00F371BA"/>
    <w:rsid w:val="00F37CA9"/>
    <w:rsid w:val="00F43573"/>
    <w:rsid w:val="00F447A2"/>
    <w:rsid w:val="00F81184"/>
    <w:rsid w:val="00F93481"/>
    <w:rsid w:val="00FA47EF"/>
    <w:rsid w:val="00FC0409"/>
    <w:rsid w:val="00FE13E2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A034"/>
  <w15:chartTrackingRefBased/>
  <w15:docId w15:val="{3F4778E0-1DCE-694E-91EA-81037E2B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2C3A02"/>
    <w:pPr>
      <w:spacing w:after="120"/>
    </w:pPr>
    <w:rPr>
      <w:rFonts w:ascii="Noto Sans" w:eastAsiaTheme="minorEastAsia" w:hAnsi="Noto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link w:val="NoSpacingChar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k" w:eastAsia="MS Mincho" w:hAnsi="Noto Sans Bl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k" w:eastAsia="MS Mincho" w:hAnsi="Noto Sans Bl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qFormat/>
    <w:rsid w:val="002E1B2E"/>
    <w:pPr>
      <w:spacing w:before="60" w:afterLines="50" w:after="60"/>
    </w:pPr>
    <w:rPr>
      <w:rFonts w:ascii="Calibri" w:eastAsiaTheme="minorHAnsi" w:hAnsi="Calibri"/>
      <w:color w:val="70AD47" w:themeColor="accent6"/>
      <w:sz w:val="22"/>
      <w:szCs w:val="18"/>
    </w:rPr>
  </w:style>
  <w:style w:type="paragraph" w:customStyle="1" w:styleId="TableTextbold">
    <w:name w:val="Table Text bold"/>
    <w:basedOn w:val="Normal"/>
    <w:uiPriority w:val="17"/>
    <w:qFormat/>
    <w:rsid w:val="002E1B2E"/>
    <w:pPr>
      <w:spacing w:before="60" w:afterLines="50" w:after="60"/>
    </w:pPr>
    <w:rPr>
      <w:rFonts w:ascii="Calibri" w:eastAsiaTheme="minorHAnsi" w:hAnsi="Calibri"/>
      <w:b/>
      <w:color w:val="70AD47" w:themeColor="accent6"/>
      <w:sz w:val="22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6579F0"/>
    <w:rPr>
      <w:rFonts w:ascii="Arial" w:hAnsi="Arial"/>
      <w:sz w:val="22"/>
    </w:rPr>
  </w:style>
  <w:style w:type="paragraph" w:customStyle="1" w:styleId="SuggestedBody">
    <w:name w:val="Suggested Body"/>
    <w:basedOn w:val="Normal"/>
    <w:uiPriority w:val="99"/>
    <w:rsid w:val="00DC7F8B"/>
    <w:pPr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Noto Sans Light" w:eastAsiaTheme="minorHAnsi" w:hAnsi="Noto Sans Light" w:cs="Noto Sans Light"/>
      <w:color w:val="000000"/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1" ma:contentTypeDescription="Create a new document." ma:contentTypeScope="" ma:versionID="1f1572d0fed45812a9e0787c120d959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f8300a0d0ecd3d1426c32a9f17cebda4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QREDJ4H4ZNCU-2137131871-1333549</_dlc_DocId>
    <_dlc_DocIdUrl xmlns="45624441-df11-4972-b940-84743b8edd13">
      <Url>https://dpcqld.sharepoint.com/sites/dpc-filestore1/_layouts/15/DocIdRedir.aspx?ID=QREDJ4H4ZNCU-2137131871-1333549</Url>
      <Description>QREDJ4H4ZNCU-2137131871-1333549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Props1.xml><?xml version="1.0" encoding="utf-8"?>
<ds:datastoreItem xmlns:ds="http://schemas.openxmlformats.org/officeDocument/2006/customXml" ds:itemID="{62CE19E0-BAF0-4BA5-8AE1-5A38D385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Lenneberg</dc:creator>
  <cp:keywords/>
  <dc:description/>
  <cp:lastModifiedBy>Alana OSullivan</cp:lastModifiedBy>
  <cp:revision>6</cp:revision>
  <cp:lastPrinted>2025-08-07T05:04:00Z</cp:lastPrinted>
  <dcterms:created xsi:type="dcterms:W3CDTF">2026-04-29T01:37:00Z</dcterms:created>
  <dcterms:modified xsi:type="dcterms:W3CDTF">2026-04-29T01:41:00Z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MediaServiceImageTags">
    <vt:lpwstr/>
  </property>
  <property fmtid="{D5CDD505-2E9C-101B-9397-08002B2CF9AE}" pid="4" name="_dlc_DocIdItemGuid">
    <vt:lpwstr>4fb86cab-3ba7-49e2-988a-7711b69e04e5</vt:lpwstr>
  </property>
</Properties>
</file>