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D304" w14:textId="77777777" w:rsidR="00011F20" w:rsidRPr="007A0189" w:rsidRDefault="005D7D11" w:rsidP="00C55BE9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2020 </w:t>
      </w:r>
      <w:r w:rsidR="00DD0AAE" w:rsidRPr="007A0189">
        <w:rPr>
          <w:rFonts w:ascii="Arial" w:hAnsi="Arial" w:cs="Arial"/>
          <w:b/>
          <w:sz w:val="32"/>
          <w:szCs w:val="36"/>
        </w:rPr>
        <w:t>Celebrating Reconci</w:t>
      </w:r>
      <w:r>
        <w:rPr>
          <w:rFonts w:ascii="Arial" w:hAnsi="Arial" w:cs="Arial"/>
          <w:b/>
          <w:sz w:val="32"/>
          <w:szCs w:val="36"/>
        </w:rPr>
        <w:t>liation Small Grants Program</w:t>
      </w:r>
    </w:p>
    <w:p w14:paraId="3A811B7E" w14:textId="77777777" w:rsidR="00DD0AAE" w:rsidRPr="005D7D11" w:rsidRDefault="005D7D11" w:rsidP="00440B77">
      <w:pPr>
        <w:spacing w:before="120" w:after="144" w:line="240" w:lineRule="auto"/>
        <w:jc w:val="center"/>
        <w:outlineLvl w:val="1"/>
        <w:rPr>
          <w:rFonts w:ascii="Arial" w:eastAsia="Times New Roman" w:hAnsi="Arial" w:cs="Arial"/>
          <w:b/>
          <w:bCs/>
          <w:color w:val="5C215E"/>
          <w:sz w:val="32"/>
          <w:szCs w:val="36"/>
          <w:lang w:eastAsia="en-AU"/>
        </w:rPr>
      </w:pPr>
      <w:r w:rsidRPr="005D7D11">
        <w:rPr>
          <w:rFonts w:ascii="Arial" w:eastAsia="Times New Roman" w:hAnsi="Arial" w:cs="Arial"/>
          <w:b/>
          <w:bCs/>
          <w:color w:val="5C215E"/>
          <w:sz w:val="32"/>
          <w:szCs w:val="36"/>
          <w:lang w:eastAsia="en-AU"/>
        </w:rPr>
        <w:t>Grant Recipients</w:t>
      </w:r>
    </w:p>
    <w:tbl>
      <w:tblPr>
        <w:tblW w:w="10361" w:type="dxa"/>
        <w:jc w:val="center"/>
        <w:tblLook w:val="04A0" w:firstRow="1" w:lastRow="0" w:firstColumn="1" w:lastColumn="0" w:noHBand="0" w:noVBand="1"/>
      </w:tblPr>
      <w:tblGrid>
        <w:gridCol w:w="2260"/>
        <w:gridCol w:w="4110"/>
        <w:gridCol w:w="3991"/>
      </w:tblGrid>
      <w:tr w:rsidR="005D7D11" w:rsidRPr="005D7D11" w14:paraId="363C68D5" w14:textId="77777777" w:rsidTr="005D7D11">
        <w:trPr>
          <w:trHeight w:val="255"/>
          <w:tblHeader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14:paraId="06087EDA" w14:textId="77777777" w:rsidR="005D7D11" w:rsidRPr="005D7D11" w:rsidRDefault="005D7D11" w:rsidP="005D7D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bookmarkStart w:id="0" w:name="RANGE!A1:C49"/>
            <w:r w:rsidRPr="005D7D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Region</w:t>
            </w:r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14:paraId="0EF72F04" w14:textId="77777777" w:rsidR="005D7D11" w:rsidRPr="005D7D11" w:rsidRDefault="005D7D11" w:rsidP="005D7D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Organisation Name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14:paraId="3BD35A4F" w14:textId="77777777" w:rsidR="005D7D11" w:rsidRPr="005D7D11" w:rsidRDefault="005D7D11" w:rsidP="005D7D1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Event</w:t>
            </w:r>
          </w:p>
        </w:tc>
      </w:tr>
      <w:tr w:rsidR="005D7D11" w:rsidRPr="005D7D11" w14:paraId="664CF25B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8EF1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Cairns and Hinterland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8C0A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Playgroup Queensland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4954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Reconciliation Day at Messy Play</w:t>
            </w:r>
          </w:p>
        </w:tc>
      </w:tr>
      <w:tr w:rsidR="005D7D11" w:rsidRPr="005D7D11" w14:paraId="739E943A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7AE8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Cairns and Hinterland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D4B3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Qld Indigenous Family Violence Legal Service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9644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Cairns Celebrating Reconciliation Week</w:t>
            </w:r>
          </w:p>
        </w:tc>
      </w:tr>
      <w:tr w:rsidR="005D7D11" w:rsidRPr="005D7D11" w14:paraId="2827ACFD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7A12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Cairns and Hinterland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C7E6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Machan Beach SS P&amp;C Association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A7B5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Reconciliation Yarning Circle Opening</w:t>
            </w:r>
          </w:p>
        </w:tc>
      </w:tr>
      <w:tr w:rsidR="005D7D11" w:rsidRPr="005D7D11" w14:paraId="64956052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1E7C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Cairns and Hinterland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33D8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Orpheus Nominees Pty Ltd t/a Daintree Ecolodge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B32B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Yarning Up in Daintree for National Reconciliation Week: Connectedness in the Rainforest - Sharing Stories, Healing Together</w:t>
            </w:r>
          </w:p>
        </w:tc>
      </w:tr>
      <w:tr w:rsidR="005D7D11" w:rsidRPr="005D7D11" w14:paraId="3665BE4D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129D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Cairns and Hinterland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EF4C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Blue Care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FD6A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Hollingsworth Elders Village NRW Community Day</w:t>
            </w:r>
          </w:p>
        </w:tc>
      </w:tr>
      <w:tr w:rsidR="005D7D11" w:rsidRPr="005D7D11" w14:paraId="3DB500FA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4DEF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Cairns and Hinterland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D258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Northern Gulf Resource Management Group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5203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Walking Country - A Community Day</w:t>
            </w:r>
          </w:p>
        </w:tc>
      </w:tr>
      <w:tr w:rsidR="005D7D11" w:rsidRPr="005D7D11" w14:paraId="6C0F49E2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4006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and Torres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11C8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Cook Shire Council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D2D6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Reconciliation Rocks Commemoration</w:t>
            </w:r>
          </w:p>
        </w:tc>
      </w:tr>
      <w:tr w:rsidR="005D7D11" w:rsidRPr="005D7D11" w14:paraId="5EF8673B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63C1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and Torres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B84F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Torres Shire Council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7654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Reconciliation Day 2020 (Regional Event)</w:t>
            </w:r>
          </w:p>
        </w:tc>
      </w:tr>
      <w:tr w:rsidR="005D7D11" w:rsidRPr="005D7D11" w14:paraId="2D5C4285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1FDE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and Torres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74E4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PCYC Aurukun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48BD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PCYC Aurukun Reconciliation Week Rainbow Run</w:t>
            </w:r>
          </w:p>
        </w:tc>
      </w:tr>
      <w:tr w:rsidR="005D7D11" w:rsidRPr="005D7D11" w14:paraId="67EAE2A3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A336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and Torres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1F9D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PCYC Napranum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B16F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PCYC Napranum Reconciliation Week Rainbow Run</w:t>
            </w:r>
          </w:p>
        </w:tc>
      </w:tr>
      <w:tr w:rsidR="005D7D11" w:rsidRPr="005D7D11" w14:paraId="65D07972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75F6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and Torres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23AE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PCYC Yarrabah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7E5C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PCYC Yarrabah Reconciliation Week Rainbow Run</w:t>
            </w:r>
          </w:p>
        </w:tc>
      </w:tr>
      <w:tr w:rsidR="005D7D11" w:rsidRPr="005D7D11" w14:paraId="46B63B4E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E528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 and Torres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E1BD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Torres Strait Islanders Media Association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B799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TSIMA Reconciliation Program 2020</w:t>
            </w:r>
          </w:p>
        </w:tc>
      </w:tr>
      <w:tr w:rsidR="005D7D11" w:rsidRPr="005D7D11" w14:paraId="5DAA10D0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E731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240F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Stepping Black Indigenous Corporation Aust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2473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Eidsvold Family Fun Day for Reconciliation</w:t>
            </w:r>
          </w:p>
        </w:tc>
      </w:tr>
      <w:tr w:rsidR="005D7D11" w:rsidRPr="005D7D11" w14:paraId="4FC8638D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EEE0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F61F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Stepping Black Indigenous Corporation Aust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C893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Student Led Stories for Reconciliation</w:t>
            </w:r>
          </w:p>
        </w:tc>
      </w:tr>
      <w:tr w:rsidR="005D7D11" w:rsidRPr="005D7D11" w14:paraId="02FD21CA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023F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058C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Gidarjil</w:t>
            </w:r>
            <w:proofErr w:type="spellEnd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Development Corporation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C3D2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Reconciliation through cultural connections</w:t>
            </w:r>
          </w:p>
        </w:tc>
      </w:tr>
      <w:tr w:rsidR="005D7D11" w:rsidRPr="005D7D11" w14:paraId="330F2FC7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F556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AB81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Creative Gladstone Region </w:t>
            </w:r>
            <w:r w:rsidR="000315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Inc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3460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Reconciliation Yarn Up 2020</w:t>
            </w:r>
          </w:p>
        </w:tc>
      </w:tr>
      <w:tr w:rsidR="005D7D11" w:rsidRPr="005D7D11" w14:paraId="3480BE45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8A428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7B95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Maryborough Aboriginal Corporation for Housing &amp; Cultural Development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CFEE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Bond Store Storytelling &amp; Song Night</w:t>
            </w:r>
          </w:p>
        </w:tc>
      </w:tr>
      <w:tr w:rsidR="005D7D11" w:rsidRPr="005D7D11" w14:paraId="77B82CE0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02A9E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C929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Maryborough Wide Bay and Burnett Historical Society Inc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1AF6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Celebrating Reconciliation Week</w:t>
            </w:r>
          </w:p>
        </w:tc>
      </w:tr>
      <w:tr w:rsidR="005D7D11" w:rsidRPr="005D7D11" w14:paraId="6274C8CF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8196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4D35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Eidsvold Aboriginal Housing and Community Development Society Ltd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AB85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Reconciliation Morning Tea and Luncheon</w:t>
            </w:r>
          </w:p>
        </w:tc>
      </w:tr>
      <w:tr w:rsidR="005D7D11" w:rsidRPr="005D7D11" w14:paraId="475165E9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8F95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Central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0D90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Capella State School Parents and Citizens Assoc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1D43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Capella State School Reconciliation Culture Day</w:t>
            </w:r>
          </w:p>
        </w:tc>
      </w:tr>
      <w:tr w:rsidR="005D7D11" w:rsidRPr="005D7D11" w14:paraId="268A5876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7BEE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1C9A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Juwarki</w:t>
            </w:r>
            <w:proofErr w:type="spellEnd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Kapu</w:t>
            </w:r>
            <w:proofErr w:type="spellEnd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-Lug Ltd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E9D5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CQ Reconciliation Art Exhibition</w:t>
            </w:r>
          </w:p>
        </w:tc>
      </w:tr>
      <w:tr w:rsidR="005D7D11" w:rsidRPr="005D7D11" w14:paraId="482A2BF7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76AB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42C2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PCYC Woorabinda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CEA3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PCYC Woorabinda Reconciliation Week Rainbow Run</w:t>
            </w:r>
          </w:p>
        </w:tc>
      </w:tr>
      <w:tr w:rsidR="005D7D11" w:rsidRPr="005D7D11" w14:paraId="1C2E138F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7A06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031C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PCYC Hervey Bay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1539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PCYC Hervey Bay Reconciliation Week Rainbow Run</w:t>
            </w:r>
          </w:p>
        </w:tc>
      </w:tr>
      <w:tr w:rsidR="005D7D11" w:rsidRPr="005D7D11" w14:paraId="151F7C00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12559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9D59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Darumbal Enterprises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4D40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Darumbal Reconciliation Festival</w:t>
            </w:r>
          </w:p>
        </w:tc>
      </w:tr>
      <w:tr w:rsidR="005D7D11" w:rsidRPr="005D7D11" w14:paraId="29323DAB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C71E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AFCD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Palm Island Aboriginal Shire Council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2682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Palm Island Rugby Match for National </w:t>
            </w:r>
            <w:proofErr w:type="spellStart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Reconcilliation</w:t>
            </w:r>
            <w:proofErr w:type="spellEnd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Week</w:t>
            </w:r>
          </w:p>
        </w:tc>
      </w:tr>
      <w:tr w:rsidR="005D7D11" w:rsidRPr="005D7D11" w14:paraId="22096E93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86F1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7969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Cowboys Rugby League Football Limited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6AEB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Obe</w:t>
            </w:r>
            <w:proofErr w:type="spellEnd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Geia</w:t>
            </w:r>
            <w:proofErr w:type="spellEnd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Challenge – National Reconciliation Week 2020</w:t>
            </w:r>
          </w:p>
        </w:tc>
      </w:tr>
      <w:tr w:rsidR="005D7D11" w:rsidRPr="005D7D11" w14:paraId="2CE4D459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AF87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BBBD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Cowboys Rugby League Football Limited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1881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Celebrating Reconciliation at a Cowboys Home Game</w:t>
            </w:r>
          </w:p>
        </w:tc>
      </w:tr>
      <w:tr w:rsidR="005D7D11" w:rsidRPr="005D7D11" w14:paraId="1898F640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18BF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3CFE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Doomadgee Aboriginal Shire Council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9B6F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Doomadgee Reconciliation Day</w:t>
            </w:r>
          </w:p>
        </w:tc>
      </w:tr>
      <w:tr w:rsidR="005D7D11" w:rsidRPr="005D7D11" w14:paraId="02EC6F92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B1B8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North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A9BA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Mornington Shire Council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FBCA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Mornington Island Annual Fishing Competition</w:t>
            </w:r>
          </w:p>
        </w:tc>
      </w:tr>
      <w:tr w:rsidR="005D7D11" w:rsidRPr="005D7D11" w14:paraId="5B61F1BB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D8D4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East Qld (North)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1DFA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Jabani Jinna Indigenous Corporation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CBF2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Jabani Jinna - All people coming together!</w:t>
            </w:r>
          </w:p>
        </w:tc>
      </w:tr>
      <w:tr w:rsidR="005D7D11" w:rsidRPr="005D7D11" w14:paraId="6B96BE95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8593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East Qld (North)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2ECB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Gympie Regional Council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0C25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Gympie Regional Council Reconciliation Week Events</w:t>
            </w:r>
          </w:p>
        </w:tc>
      </w:tr>
      <w:tr w:rsidR="005D7D11" w:rsidRPr="005D7D11" w14:paraId="191A9CFB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3D7D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East Qld (North)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927E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Cleveland State Primary School Parents and Citizens Association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BA72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Barna Jarjum (Strong Children - Reconciliation Day)</w:t>
            </w:r>
          </w:p>
        </w:tc>
      </w:tr>
      <w:tr w:rsidR="005D7D11" w:rsidRPr="005D7D11" w14:paraId="415C927F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FC83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East Qld (North)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F153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Brisbane Youth Service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DEC9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National Reconciliation Week</w:t>
            </w:r>
          </w:p>
        </w:tc>
      </w:tr>
      <w:tr w:rsidR="005D7D11" w:rsidRPr="005D7D11" w14:paraId="64B1B46C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E4EF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East Qld (North)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73A6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Crystal Waters Community Cooperative Ltd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8471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Connect Your Dots Reconciliation Event</w:t>
            </w:r>
          </w:p>
        </w:tc>
      </w:tr>
      <w:tr w:rsidR="005D7D11" w:rsidRPr="005D7D11" w14:paraId="59F03024" w14:textId="77777777" w:rsidTr="005D7D11">
        <w:trPr>
          <w:trHeight w:val="255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771E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East Qld (North)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723E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Yugara Yugarapul Aboriginal Corporation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A525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1880s Yerongpan Corroboree Reconciliation Reenactment</w:t>
            </w:r>
          </w:p>
        </w:tc>
      </w:tr>
      <w:tr w:rsidR="005D7D11" w:rsidRPr="005D7D11" w14:paraId="3F7580A9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BBA7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East Qld (North)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E90E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Caboolture State High School’s Parents and Citizens Association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B3CC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Reconciliation Celebration</w:t>
            </w:r>
          </w:p>
        </w:tc>
      </w:tr>
      <w:tr w:rsidR="005D7D11" w:rsidRPr="005D7D11" w14:paraId="0D50E09D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AE49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East Qld (North)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E6A9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Meridan</w:t>
            </w:r>
            <w:proofErr w:type="spellEnd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State College Parents and Citizens Association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A774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Sorry Day and Reconciliation Celebration</w:t>
            </w:r>
          </w:p>
        </w:tc>
      </w:tr>
      <w:tr w:rsidR="005D7D11" w:rsidRPr="005D7D11" w14:paraId="3DC85C40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A7D8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East Qld (North)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0E3E" w14:textId="77777777" w:rsidR="005D7D11" w:rsidRPr="005D7D11" w:rsidRDefault="005D7D11" w:rsidP="000315B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Sunshine Coast Reconciliation Group Inc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3544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National Reconciliation Week 2020 seminar - Lake </w:t>
            </w:r>
            <w:proofErr w:type="spellStart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Weyba</w:t>
            </w:r>
            <w:proofErr w:type="spellEnd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Environment &amp; History (around 1869-70) Aunty Betty Memorial Reconciliation Walk </w:t>
            </w:r>
          </w:p>
        </w:tc>
      </w:tr>
      <w:tr w:rsidR="005D7D11" w:rsidRPr="005D7D11" w14:paraId="2C3A8377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E854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East Qld (North)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B9A1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Maleny State High School P&amp;C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2A89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Maleny State High School Sharing of Culture Day</w:t>
            </w:r>
          </w:p>
        </w:tc>
      </w:tr>
      <w:tr w:rsidR="005D7D11" w:rsidRPr="005D7D11" w14:paraId="19FEBBC3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40D3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East Qld (North)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BB44" w14:textId="77777777" w:rsidR="005D7D11" w:rsidRPr="005D7D11" w:rsidRDefault="000315B4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Maleny Neighbourhood Centre Inc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E6AA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MNC Reconciliation Week "Yarning Circle"</w:t>
            </w:r>
          </w:p>
        </w:tc>
      </w:tr>
      <w:tr w:rsidR="005D7D11" w:rsidRPr="005D7D11" w14:paraId="2A863244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DD90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South East Qld (South)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C038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Pacific Arts &amp; Cultural Heritage Inc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F532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Gold Coast Celebrates and Commemorates National Reconciliation Week 2020</w:t>
            </w:r>
          </w:p>
        </w:tc>
      </w:tr>
      <w:tr w:rsidR="005D7D11" w:rsidRPr="005D7D11" w14:paraId="3B9F6DBE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2FE5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East Qld (South)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5230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Gunya Meta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C7CA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National Reconciliation Week Welcome Jarjums to Country</w:t>
            </w:r>
          </w:p>
        </w:tc>
      </w:tr>
      <w:tr w:rsidR="005D7D11" w:rsidRPr="005D7D11" w14:paraId="645E80A6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F84C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East Qld (South)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797C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Gold Coast Titans Community Benefit Fund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903E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Gold Coast Titans Reconciliation Lunch</w:t>
            </w:r>
          </w:p>
        </w:tc>
      </w:tr>
      <w:tr w:rsidR="005D7D11" w:rsidRPr="005D7D11" w14:paraId="436CB224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5040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East Qld (South)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68F7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Yourtown</w:t>
            </w:r>
            <w:proofErr w:type="spellEnd"/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8AAB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Youth Reconciliation Fun Day: Muise - Art - Culture By Young People For Young People</w:t>
            </w:r>
          </w:p>
        </w:tc>
      </w:tr>
      <w:tr w:rsidR="005D7D11" w:rsidRPr="005D7D11" w14:paraId="15C4F1F6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D7D6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West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EE88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Lifeline Darling Downs and South West Queensland Ltd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9D50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Cunnamulla Reconciliation Gathering</w:t>
            </w:r>
          </w:p>
        </w:tc>
      </w:tr>
      <w:tr w:rsidR="005D7D11" w:rsidRPr="005D7D11" w14:paraId="71EFCB37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336C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West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93E6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Carbal Medical Services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93FB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Carbal Community Reconciliation Choir</w:t>
            </w:r>
          </w:p>
        </w:tc>
      </w:tr>
      <w:tr w:rsidR="005D7D11" w:rsidRPr="005D7D11" w14:paraId="69D03BDE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DE51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West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7B1B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Blair State School Parents and Citizens Association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37EB3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Reach out with Reconciliation</w:t>
            </w:r>
          </w:p>
        </w:tc>
      </w:tr>
      <w:tr w:rsidR="005D7D11" w:rsidRPr="005D7D11" w14:paraId="6365305E" w14:textId="77777777" w:rsidTr="005D7D11">
        <w:trPr>
          <w:trHeight w:val="51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9F3E" w14:textId="77777777" w:rsidR="005D7D11" w:rsidRPr="005D7D11" w:rsidRDefault="005D7D11" w:rsidP="005D7D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West Queensland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12E6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Darling Downs Broadcasting Society Inc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C151" w14:textId="77777777" w:rsidR="005D7D11" w:rsidRPr="005D7D11" w:rsidRDefault="005D7D11" w:rsidP="005D7D1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D7D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Go towards the Village Beats - National Reconciliation Week</w:t>
            </w:r>
          </w:p>
        </w:tc>
      </w:tr>
    </w:tbl>
    <w:p w14:paraId="3BFD6E39" w14:textId="77777777" w:rsidR="00440B77" w:rsidRDefault="00440B77" w:rsidP="007B7853">
      <w:pPr>
        <w:tabs>
          <w:tab w:val="left" w:pos="2982"/>
        </w:tabs>
      </w:pPr>
    </w:p>
    <w:sectPr w:rsidR="00440B77" w:rsidSect="005D7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067C1" w14:textId="77777777" w:rsidR="00CB62BA" w:rsidRDefault="00CB62BA" w:rsidP="00C1599C">
      <w:pPr>
        <w:spacing w:after="0" w:line="240" w:lineRule="auto"/>
      </w:pPr>
      <w:r>
        <w:separator/>
      </w:r>
    </w:p>
  </w:endnote>
  <w:endnote w:type="continuationSeparator" w:id="0">
    <w:p w14:paraId="5798805A" w14:textId="77777777" w:rsidR="00CB62BA" w:rsidRDefault="00CB62BA" w:rsidP="00C1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64FB6" w14:textId="77777777" w:rsidR="00CA0E3F" w:rsidRDefault="00CA0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E483D" w14:textId="53DC3938" w:rsidR="00FC6F28" w:rsidRPr="00440B77" w:rsidRDefault="00CA0E3F" w:rsidP="00440B77">
    <w:pPr>
      <w:pStyle w:val="Footer"/>
      <w:tabs>
        <w:tab w:val="clear" w:pos="9026"/>
        <w:tab w:val="right" w:pos="8789"/>
      </w:tabs>
      <w:rPr>
        <w:rFonts w:ascii="Arial" w:hAnsi="Arial" w:cs="Arial"/>
        <w:sz w:val="18"/>
        <w:szCs w:val="18"/>
      </w:rPr>
    </w:pPr>
    <w:r w:rsidRPr="00CA0E3F">
      <w:rPr>
        <w:rFonts w:ascii="Arial" w:hAnsi="Arial" w:cs="Arial"/>
        <w:sz w:val="18"/>
        <w:szCs w:val="18"/>
      </w:rPr>
      <w:t>Department of Seniors, Disability Services and Aboriginal and Torres Strait Islander Partnerships</w:t>
    </w:r>
    <w:r w:rsidR="00440B77" w:rsidRPr="00440B77">
      <w:rPr>
        <w:rFonts w:ascii="Arial" w:hAnsi="Arial" w:cs="Arial"/>
        <w:sz w:val="18"/>
        <w:szCs w:val="18"/>
      </w:rPr>
      <w:tab/>
    </w:r>
    <w:r w:rsidR="00440B77" w:rsidRPr="00440B77">
      <w:rPr>
        <w:rFonts w:ascii="Arial" w:hAnsi="Arial" w:cs="Arial"/>
        <w:sz w:val="18"/>
        <w:szCs w:val="18"/>
      </w:rPr>
      <w:fldChar w:fldCharType="begin"/>
    </w:r>
    <w:r w:rsidR="00440B77" w:rsidRPr="00440B77">
      <w:rPr>
        <w:rFonts w:ascii="Arial" w:hAnsi="Arial" w:cs="Arial"/>
        <w:sz w:val="18"/>
        <w:szCs w:val="18"/>
      </w:rPr>
      <w:instrText xml:space="preserve"> PAGE   \* MERGEFORMAT </w:instrText>
    </w:r>
    <w:r w:rsidR="00440B77" w:rsidRPr="00440B77">
      <w:rPr>
        <w:rFonts w:ascii="Arial" w:hAnsi="Arial" w:cs="Arial"/>
        <w:sz w:val="18"/>
        <w:szCs w:val="18"/>
      </w:rPr>
      <w:fldChar w:fldCharType="separate"/>
    </w:r>
    <w:r w:rsidR="00B371BB">
      <w:rPr>
        <w:rFonts w:ascii="Arial" w:hAnsi="Arial" w:cs="Arial"/>
        <w:noProof/>
        <w:sz w:val="18"/>
        <w:szCs w:val="18"/>
      </w:rPr>
      <w:t>3</w:t>
    </w:r>
    <w:r w:rsidR="00440B77" w:rsidRPr="00440B77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462CB" w14:textId="77777777" w:rsidR="00CA0E3F" w:rsidRDefault="00CA0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09ABE" w14:textId="77777777" w:rsidR="00CB62BA" w:rsidRDefault="00CB62BA" w:rsidP="00C1599C">
      <w:pPr>
        <w:spacing w:after="0" w:line="240" w:lineRule="auto"/>
      </w:pPr>
      <w:r>
        <w:separator/>
      </w:r>
    </w:p>
  </w:footnote>
  <w:footnote w:type="continuationSeparator" w:id="0">
    <w:p w14:paraId="1F0AB397" w14:textId="77777777" w:rsidR="00CB62BA" w:rsidRDefault="00CB62BA" w:rsidP="00C1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20AA" w14:textId="77777777" w:rsidR="00CA0E3F" w:rsidRDefault="00CA0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52D89" w14:textId="77777777" w:rsidR="00DA4240" w:rsidRDefault="005D7D11" w:rsidP="00DA424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75E3A8BD" wp14:editId="021539F1">
          <wp:simplePos x="0" y="0"/>
          <wp:positionH relativeFrom="page">
            <wp:align>left</wp:align>
          </wp:positionH>
          <wp:positionV relativeFrom="paragraph">
            <wp:posOffset>-441655</wp:posOffset>
          </wp:positionV>
          <wp:extent cx="7559770" cy="10684800"/>
          <wp:effectExtent l="0" t="0" r="3175" b="254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7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240" w:rsidRPr="00DA4240">
      <w:t xml:space="preserve"> </w:t>
    </w:r>
  </w:p>
  <w:p w14:paraId="6B00DFC5" w14:textId="77777777" w:rsidR="00DA4240" w:rsidRDefault="00DA4240" w:rsidP="00DA4240">
    <w:pPr>
      <w:pStyle w:val="Header"/>
      <w:jc w:val="right"/>
      <w:rPr>
        <w:rFonts w:cs="Arial"/>
        <w:b/>
      </w:rPr>
    </w:pPr>
  </w:p>
  <w:p w14:paraId="1B958447" w14:textId="77777777" w:rsidR="00DA4240" w:rsidRDefault="00DA4240" w:rsidP="00DA4240">
    <w:pPr>
      <w:pStyle w:val="Header"/>
      <w:jc w:val="right"/>
      <w:rPr>
        <w:rFonts w:cs="Arial"/>
        <w:b/>
      </w:rPr>
    </w:pPr>
  </w:p>
  <w:p w14:paraId="52004712" w14:textId="77777777" w:rsidR="00DA4240" w:rsidRDefault="00DA4240" w:rsidP="00DA4240">
    <w:pPr>
      <w:pStyle w:val="Header"/>
      <w:jc w:val="right"/>
      <w:rPr>
        <w:rFonts w:cs="Arial"/>
        <w:b/>
      </w:rPr>
    </w:pPr>
  </w:p>
  <w:p w14:paraId="6FB36EFA" w14:textId="77777777" w:rsidR="00DA4240" w:rsidRPr="001F1FE3" w:rsidRDefault="00DA4240" w:rsidP="00DA4240">
    <w:pPr>
      <w:pStyle w:val="Header"/>
      <w:jc w:val="right"/>
    </w:pPr>
  </w:p>
  <w:p w14:paraId="51B56D2C" w14:textId="77777777" w:rsidR="00BB7E5C" w:rsidRDefault="00BB7E5C" w:rsidP="00BB7E5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926B" w14:textId="77777777" w:rsidR="00CA0E3F" w:rsidRDefault="00CA0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DD"/>
    <w:rsid w:val="00013A6D"/>
    <w:rsid w:val="0002620A"/>
    <w:rsid w:val="000315B4"/>
    <w:rsid w:val="00037C5C"/>
    <w:rsid w:val="000572FA"/>
    <w:rsid w:val="000973DD"/>
    <w:rsid w:val="000B7E0D"/>
    <w:rsid w:val="001330D6"/>
    <w:rsid w:val="00196DF2"/>
    <w:rsid w:val="002A3582"/>
    <w:rsid w:val="00332CE0"/>
    <w:rsid w:val="003F251D"/>
    <w:rsid w:val="00407B24"/>
    <w:rsid w:val="0042369C"/>
    <w:rsid w:val="00440B77"/>
    <w:rsid w:val="0048792C"/>
    <w:rsid w:val="004B0A40"/>
    <w:rsid w:val="004C6111"/>
    <w:rsid w:val="00553F8F"/>
    <w:rsid w:val="005D7D11"/>
    <w:rsid w:val="005F31C9"/>
    <w:rsid w:val="00611358"/>
    <w:rsid w:val="00672F38"/>
    <w:rsid w:val="006A4CB8"/>
    <w:rsid w:val="007243F3"/>
    <w:rsid w:val="007253DD"/>
    <w:rsid w:val="00757E6F"/>
    <w:rsid w:val="007A0189"/>
    <w:rsid w:val="007A09EA"/>
    <w:rsid w:val="007B7853"/>
    <w:rsid w:val="007D4EA3"/>
    <w:rsid w:val="00813C06"/>
    <w:rsid w:val="00824017"/>
    <w:rsid w:val="008349EC"/>
    <w:rsid w:val="00856B45"/>
    <w:rsid w:val="00874017"/>
    <w:rsid w:val="00892B4C"/>
    <w:rsid w:val="00892E76"/>
    <w:rsid w:val="00972F56"/>
    <w:rsid w:val="00A301DF"/>
    <w:rsid w:val="00A469A2"/>
    <w:rsid w:val="00A56A50"/>
    <w:rsid w:val="00AD3994"/>
    <w:rsid w:val="00B25E3B"/>
    <w:rsid w:val="00B371BB"/>
    <w:rsid w:val="00BB7D73"/>
    <w:rsid w:val="00BB7E5C"/>
    <w:rsid w:val="00BE17D8"/>
    <w:rsid w:val="00C1599C"/>
    <w:rsid w:val="00C55BE9"/>
    <w:rsid w:val="00C56AFA"/>
    <w:rsid w:val="00C74F64"/>
    <w:rsid w:val="00C817FF"/>
    <w:rsid w:val="00CA0E3F"/>
    <w:rsid w:val="00CB62BA"/>
    <w:rsid w:val="00CC691C"/>
    <w:rsid w:val="00D819AC"/>
    <w:rsid w:val="00DA4240"/>
    <w:rsid w:val="00DD0AAE"/>
    <w:rsid w:val="00DE1F4B"/>
    <w:rsid w:val="00E24072"/>
    <w:rsid w:val="00E46EA9"/>
    <w:rsid w:val="00EE5B8B"/>
    <w:rsid w:val="00F14AD4"/>
    <w:rsid w:val="00F27546"/>
    <w:rsid w:val="00F91BBA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0DDB8"/>
  <w15:chartTrackingRefBased/>
  <w15:docId w15:val="{111E238E-D989-4275-A9BB-E29DB48B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99C"/>
  </w:style>
  <w:style w:type="paragraph" w:styleId="Footer">
    <w:name w:val="footer"/>
    <w:basedOn w:val="Normal"/>
    <w:link w:val="FooterChar"/>
    <w:uiPriority w:val="99"/>
    <w:unhideWhenUsed/>
    <w:rsid w:val="00C1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9C"/>
  </w:style>
  <w:style w:type="paragraph" w:styleId="BalloonText">
    <w:name w:val="Balloon Text"/>
    <w:basedOn w:val="Normal"/>
    <w:link w:val="BalloonTextChar"/>
    <w:uiPriority w:val="99"/>
    <w:semiHidden/>
    <w:unhideWhenUsed/>
    <w:rsid w:val="006A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EE3D-1931-450A-A581-18A7A72B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Dizon</dc:creator>
  <cp:keywords/>
  <dc:description/>
  <cp:lastModifiedBy>Ted Lewis</cp:lastModifiedBy>
  <cp:revision>4</cp:revision>
  <cp:lastPrinted>2020-07-15T05:48:00Z</cp:lastPrinted>
  <dcterms:created xsi:type="dcterms:W3CDTF">2021-07-01T00:13:00Z</dcterms:created>
  <dcterms:modified xsi:type="dcterms:W3CDTF">2021-07-01T02:21:00Z</dcterms:modified>
</cp:coreProperties>
</file>