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08" w:type="dxa"/>
        <w:tblLayout w:type="fixed"/>
        <w:tblCellMar>
          <w:right w:w="0" w:type="dxa"/>
        </w:tblCellMar>
        <w:tblLook w:val="0000" w:firstRow="0" w:lastRow="0" w:firstColumn="0" w:lastColumn="0" w:noHBand="0" w:noVBand="0"/>
      </w:tblPr>
      <w:tblGrid>
        <w:gridCol w:w="662"/>
        <w:gridCol w:w="708"/>
        <w:gridCol w:w="153"/>
        <w:gridCol w:w="414"/>
        <w:gridCol w:w="567"/>
        <w:gridCol w:w="1573"/>
        <w:gridCol w:w="142"/>
        <w:gridCol w:w="141"/>
        <w:gridCol w:w="683"/>
        <w:gridCol w:w="309"/>
        <w:gridCol w:w="286"/>
        <w:gridCol w:w="990"/>
        <w:gridCol w:w="284"/>
        <w:gridCol w:w="142"/>
        <w:gridCol w:w="529"/>
        <w:gridCol w:w="2306"/>
        <w:gridCol w:w="219"/>
      </w:tblGrid>
      <w:tr w:rsidR="00840A8F" w14:paraId="6EE7C447" w14:textId="77777777" w:rsidTr="00376DEC">
        <w:trPr>
          <w:trHeight w:hRule="exact" w:val="9468"/>
        </w:trPr>
        <w:tc>
          <w:tcPr>
            <w:tcW w:w="10108" w:type="dxa"/>
            <w:gridSpan w:val="17"/>
            <w:tcBorders>
              <w:top w:val="single" w:sz="4" w:space="0" w:color="auto"/>
              <w:left w:val="single" w:sz="4" w:space="0" w:color="auto"/>
              <w:right w:val="single" w:sz="4" w:space="0" w:color="auto"/>
            </w:tcBorders>
          </w:tcPr>
          <w:p w14:paraId="6BEF4C03" w14:textId="1D2233F0" w:rsidR="007C0C45" w:rsidRPr="000267FF" w:rsidRDefault="00CD33EF">
            <w:pPr>
              <w:pStyle w:val="Default"/>
              <w:rPr>
                <w:sz w:val="14"/>
                <w:szCs w:val="14"/>
              </w:rPr>
            </w:pPr>
            <w:r>
              <w:rPr>
                <w:noProof/>
              </w:rPr>
              <mc:AlternateContent>
                <mc:Choice Requires="wps">
                  <w:drawing>
                    <wp:anchor distT="0" distB="0" distL="114300" distR="114300" simplePos="0" relativeHeight="251659264" behindDoc="0" locked="0" layoutInCell="1" allowOverlap="1" wp14:anchorId="56B5A55E" wp14:editId="3F82EF46">
                      <wp:simplePos x="0" y="0"/>
                      <wp:positionH relativeFrom="column">
                        <wp:posOffset>3543300</wp:posOffset>
                      </wp:positionH>
                      <wp:positionV relativeFrom="paragraph">
                        <wp:posOffset>62230</wp:posOffset>
                      </wp:positionV>
                      <wp:extent cx="2277110" cy="318770"/>
                      <wp:effectExtent l="0" t="0" r="8890" b="508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7110" cy="318770"/>
                              </a:xfrm>
                              <a:prstGeom prst="rect">
                                <a:avLst/>
                              </a:prstGeom>
                              <a:solidFill>
                                <a:sysClr val="window" lastClr="FFFFFF"/>
                              </a:solidFill>
                              <a:ln w="6350">
                                <a:solidFill>
                                  <a:prstClr val="black"/>
                                </a:solidFill>
                              </a:ln>
                              <a:effectLst/>
                            </wps:spPr>
                            <wps:txbx>
                              <w:txbxContent>
                                <w:p w14:paraId="2162B99D" w14:textId="77777777" w:rsidR="00004EA5" w:rsidRDefault="00004EA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56B5A55E" id="_x0000_t202" coordsize="21600,21600" o:spt="202" path="m,l,21600r21600,l21600,xe">
                      <v:stroke joinstyle="miter"/>
                      <v:path gradientshapeok="t" o:connecttype="rect"/>
                    </v:shapetype>
                    <v:shape id="Text Box 2" o:spid="_x0000_s1026" type="#_x0000_t202" style="position:absolute;margin-left:279pt;margin-top:4.9pt;width:179.3pt;height:2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" fillcolor="window" strokeweight=".5pt">
                      <v:path arrowok="t"/>
                      <v:textbox>
                        <w:txbxContent>
                          <w:p w14:paraId="2162B99D" w14:textId="77777777" w:rsidR="00004EA5" w:rsidRDefault="00004EA5"/>
                        </w:txbxContent>
                      </v:textbox>
                    </v:shape>
                  </w:pict>
                </mc:Fallback>
              </mc:AlternateContent>
            </w:r>
          </w:p>
          <w:p w14:paraId="56440F4B" w14:textId="77777777" w:rsidR="008A1887" w:rsidRPr="00524605" w:rsidRDefault="00004EA5" w:rsidP="006E1246">
            <w:pPr>
              <w:pStyle w:val="Default"/>
              <w:ind w:left="-188" w:firstLine="188"/>
              <w:rPr>
                <w:b/>
                <w:sz w:val="22"/>
                <w:szCs w:val="22"/>
              </w:rPr>
            </w:pPr>
            <w:r w:rsidRPr="000267FF">
              <w:rPr>
                <w:b/>
              </w:rPr>
              <w:t>A</w:t>
            </w:r>
            <w:r w:rsidR="00114E6E" w:rsidRPr="000267FF">
              <w:rPr>
                <w:b/>
              </w:rPr>
              <w:t xml:space="preserve">pplication or tenancy reference </w:t>
            </w:r>
            <w:r w:rsidR="000267FF" w:rsidRPr="000267FF">
              <w:rPr>
                <w:b/>
              </w:rPr>
              <w:t>number</w:t>
            </w:r>
            <w:r w:rsidR="000267FF">
              <w:rPr>
                <w:b/>
                <w:sz w:val="22"/>
                <w:szCs w:val="22"/>
              </w:rPr>
              <w:t>:</w:t>
            </w:r>
            <w:r w:rsidRPr="00524605">
              <w:rPr>
                <w:b/>
                <w:sz w:val="22"/>
                <w:szCs w:val="22"/>
              </w:rPr>
              <w:t xml:space="preserve"> </w:t>
            </w:r>
          </w:p>
          <w:p w14:paraId="0C0B81FF" w14:textId="77777777" w:rsidR="00840A8F" w:rsidRPr="00840B43" w:rsidRDefault="00840A8F" w:rsidP="00840A8F">
            <w:pPr>
              <w:pStyle w:val="Default"/>
              <w:ind w:right="1401"/>
              <w:rPr>
                <w:b/>
                <w:bCs/>
                <w:sz w:val="16"/>
                <w:szCs w:val="16"/>
              </w:rPr>
            </w:pPr>
          </w:p>
          <w:p w14:paraId="3086CDA2" w14:textId="77777777" w:rsidR="00114E6E" w:rsidRPr="000267FF" w:rsidRDefault="00840A8F" w:rsidP="00013E4F">
            <w:pPr>
              <w:pStyle w:val="Default"/>
              <w:spacing w:line="264" w:lineRule="auto"/>
              <w:rPr>
                <w:sz w:val="21"/>
                <w:szCs w:val="21"/>
              </w:rPr>
            </w:pPr>
            <w:r w:rsidRPr="000267FF">
              <w:rPr>
                <w:sz w:val="21"/>
                <w:szCs w:val="21"/>
              </w:rPr>
              <w:t>The Department of</w:t>
            </w:r>
            <w:r w:rsidR="00141885" w:rsidRPr="000267FF">
              <w:rPr>
                <w:sz w:val="21"/>
                <w:szCs w:val="21"/>
              </w:rPr>
              <w:t xml:space="preserve"> </w:t>
            </w:r>
            <w:r w:rsidRPr="000267FF">
              <w:rPr>
                <w:sz w:val="21"/>
                <w:szCs w:val="21"/>
              </w:rPr>
              <w:t xml:space="preserve">Housing and </w:t>
            </w:r>
            <w:r w:rsidR="00717362" w:rsidRPr="000267FF">
              <w:rPr>
                <w:sz w:val="21"/>
                <w:szCs w:val="21"/>
              </w:rPr>
              <w:t>Public Works</w:t>
            </w:r>
            <w:r w:rsidR="00114E6E" w:rsidRPr="000267FF">
              <w:rPr>
                <w:sz w:val="21"/>
                <w:szCs w:val="21"/>
              </w:rPr>
              <w:t xml:space="preserve"> uses information about your household income and assets to assess eligibility for housing assistance and to calculate public housing rent. </w:t>
            </w:r>
          </w:p>
          <w:p w14:paraId="3E8B89F5" w14:textId="77777777" w:rsidR="00114E6E" w:rsidRPr="000267FF" w:rsidRDefault="00114E6E" w:rsidP="000267FF">
            <w:pPr>
              <w:pStyle w:val="Default"/>
              <w:spacing w:before="100" w:line="264" w:lineRule="auto"/>
              <w:rPr>
                <w:sz w:val="21"/>
                <w:szCs w:val="21"/>
              </w:rPr>
            </w:pPr>
            <w:r w:rsidRPr="000267FF">
              <w:rPr>
                <w:sz w:val="21"/>
                <w:szCs w:val="21"/>
              </w:rPr>
              <w:t>If you receive Centrelink payments, your consent on this form allows the department to get your income and assets details directly from Centrelink using the Income Confirmation Service. If you don</w:t>
            </w:r>
            <w:r w:rsidRPr="006F27A0">
              <w:rPr>
                <w:sz w:val="21"/>
                <w:szCs w:val="21"/>
              </w:rPr>
              <w:t>’</w:t>
            </w:r>
            <w:r w:rsidRPr="000267FF">
              <w:rPr>
                <w:sz w:val="21"/>
                <w:szCs w:val="21"/>
              </w:rPr>
              <w:t xml:space="preserve">t consent to using the Income Confirmation Service, you will need to get this information from Centrelink yourself and provide it to us. </w:t>
            </w:r>
          </w:p>
          <w:p w14:paraId="0A384822" w14:textId="77777777" w:rsidR="00840A8F" w:rsidRPr="00840B43" w:rsidRDefault="00114E6E" w:rsidP="000267FF">
            <w:pPr>
              <w:pStyle w:val="Default"/>
              <w:rPr>
                <w:sz w:val="22"/>
                <w:szCs w:val="22"/>
              </w:rPr>
            </w:pPr>
            <w:r>
              <w:rPr>
                <w:sz w:val="22"/>
                <w:szCs w:val="22"/>
              </w:rPr>
              <w:t xml:space="preserve"> </w:t>
            </w:r>
            <w:r w:rsidR="00840A8F" w:rsidRPr="00840B43">
              <w:rPr>
                <w:sz w:val="22"/>
                <w:szCs w:val="22"/>
              </w:rPr>
              <w:t xml:space="preserve"> </w:t>
            </w:r>
          </w:p>
          <w:p w14:paraId="2C3408CF" w14:textId="77777777" w:rsidR="00840A8F" w:rsidRPr="000267FF" w:rsidRDefault="00840A8F" w:rsidP="008A1887">
            <w:pPr>
              <w:pStyle w:val="Default"/>
              <w:spacing w:before="60"/>
              <w:rPr>
                <w:b/>
                <w:bCs/>
              </w:rPr>
            </w:pPr>
            <w:r w:rsidRPr="000267FF">
              <w:rPr>
                <w:b/>
                <w:bCs/>
              </w:rPr>
              <w:t xml:space="preserve">Income Confirmation Service Consent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
              <w:gridCol w:w="5817"/>
            </w:tblGrid>
            <w:tr w:rsidR="00F82A4D" w14:paraId="4CE25784" w14:textId="77777777" w:rsidTr="00AB1381">
              <w:trPr>
                <w:trHeight w:val="537"/>
              </w:trPr>
              <w:tc>
                <w:tcPr>
                  <w:tcW w:w="391" w:type="dxa"/>
                  <w:tcBorders>
                    <w:top w:val="nil"/>
                    <w:left w:val="nil"/>
                    <w:bottom w:val="nil"/>
                    <w:right w:val="single" w:sz="4" w:space="0" w:color="auto"/>
                  </w:tcBorders>
                  <w:vAlign w:val="center"/>
                </w:tcPr>
                <w:p w14:paraId="6342B979" w14:textId="77777777" w:rsidR="00F82A4D" w:rsidRPr="00F82A4D" w:rsidRDefault="00F82A4D" w:rsidP="004960F3">
                  <w:pPr>
                    <w:pStyle w:val="Default"/>
                    <w:spacing w:before="60"/>
                    <w:rPr>
                      <w:sz w:val="22"/>
                      <w:szCs w:val="22"/>
                    </w:rPr>
                  </w:pPr>
                  <w:r w:rsidRPr="00F82A4D">
                    <w:rPr>
                      <w:sz w:val="22"/>
                      <w:szCs w:val="22"/>
                    </w:rPr>
                    <w:t xml:space="preserve">I </w:t>
                  </w:r>
                </w:p>
              </w:tc>
              <w:tc>
                <w:tcPr>
                  <w:tcW w:w="5817" w:type="dxa"/>
                  <w:tcBorders>
                    <w:top w:val="single" w:sz="4" w:space="0" w:color="auto"/>
                    <w:left w:val="single" w:sz="4" w:space="0" w:color="auto"/>
                    <w:bottom w:val="single" w:sz="4" w:space="0" w:color="auto"/>
                    <w:right w:val="single" w:sz="4" w:space="0" w:color="auto"/>
                  </w:tcBorders>
                  <w:vAlign w:val="center"/>
                </w:tcPr>
                <w:p w14:paraId="11D253B7" w14:textId="77777777" w:rsidR="00F82A4D" w:rsidRPr="00F82A4D" w:rsidRDefault="00F82A4D" w:rsidP="00F82A4D">
                  <w:pPr>
                    <w:pStyle w:val="Default"/>
                    <w:spacing w:before="60"/>
                    <w:rPr>
                      <w:sz w:val="22"/>
                      <w:szCs w:val="22"/>
                    </w:rPr>
                  </w:pPr>
                  <w:r w:rsidRPr="00F82A4D">
                    <w:rPr>
                      <w:sz w:val="22"/>
                      <w:szCs w:val="22"/>
                    </w:rPr>
                    <w:t xml:space="preserve">authorise:  </w:t>
                  </w:r>
                </w:p>
              </w:tc>
            </w:tr>
          </w:tbl>
          <w:p w14:paraId="22443A19" w14:textId="77777777" w:rsidR="00F82A4D" w:rsidRPr="00F82A4D" w:rsidRDefault="00F82A4D" w:rsidP="00F82A4D">
            <w:pPr>
              <w:pStyle w:val="Default"/>
              <w:rPr>
                <w:sz w:val="18"/>
                <w:szCs w:val="18"/>
              </w:rPr>
            </w:pPr>
            <w:r>
              <w:rPr>
                <w:sz w:val="18"/>
                <w:szCs w:val="18"/>
              </w:rPr>
              <w:t xml:space="preserve">                                        c</w:t>
            </w:r>
            <w:r w:rsidRPr="00F82A4D">
              <w:rPr>
                <w:sz w:val="18"/>
                <w:szCs w:val="18"/>
              </w:rPr>
              <w:t>ustomer name</w:t>
            </w:r>
          </w:p>
          <w:p w14:paraId="2E758E13" w14:textId="77777777" w:rsidR="00840A8F" w:rsidRPr="00840B43" w:rsidRDefault="00840A8F" w:rsidP="00840A8F">
            <w:pPr>
              <w:pStyle w:val="Default"/>
              <w:rPr>
                <w:b/>
                <w:bCs/>
                <w:sz w:val="16"/>
                <w:szCs w:val="16"/>
              </w:rPr>
            </w:pPr>
          </w:p>
          <w:p w14:paraId="6ED84332" w14:textId="77777777" w:rsidR="004D21DA" w:rsidRPr="000267FF" w:rsidRDefault="00C51889" w:rsidP="00F82A4D">
            <w:pPr>
              <w:pStyle w:val="Default"/>
              <w:numPr>
                <w:ilvl w:val="0"/>
                <w:numId w:val="1"/>
              </w:numPr>
              <w:rPr>
                <w:sz w:val="21"/>
                <w:szCs w:val="21"/>
              </w:rPr>
            </w:pPr>
            <w:r w:rsidRPr="000267FF">
              <w:rPr>
                <w:sz w:val="21"/>
                <w:szCs w:val="21"/>
              </w:rPr>
              <w:t>the Department of Housing and</w:t>
            </w:r>
            <w:r w:rsidR="00717362" w:rsidRPr="000267FF">
              <w:rPr>
                <w:sz w:val="21"/>
                <w:szCs w:val="21"/>
              </w:rPr>
              <w:t xml:space="preserve"> Public</w:t>
            </w:r>
            <w:r w:rsidR="002375DE" w:rsidRPr="000267FF">
              <w:rPr>
                <w:sz w:val="21"/>
                <w:szCs w:val="21"/>
              </w:rPr>
              <w:t xml:space="preserve"> Works</w:t>
            </w:r>
            <w:r w:rsidR="00667143" w:rsidRPr="000267FF">
              <w:rPr>
                <w:sz w:val="21"/>
                <w:szCs w:val="21"/>
              </w:rPr>
              <w:t xml:space="preserve"> </w:t>
            </w:r>
            <w:r w:rsidRPr="000267FF">
              <w:rPr>
                <w:sz w:val="21"/>
                <w:szCs w:val="21"/>
              </w:rPr>
              <w:t xml:space="preserve">to use </w:t>
            </w:r>
            <w:r w:rsidR="00840A8F" w:rsidRPr="000267FF">
              <w:rPr>
                <w:sz w:val="21"/>
                <w:szCs w:val="21"/>
              </w:rPr>
              <w:t xml:space="preserve">Centrelink </w:t>
            </w:r>
            <w:r w:rsidRPr="000267FF">
              <w:rPr>
                <w:sz w:val="21"/>
                <w:szCs w:val="21"/>
              </w:rPr>
              <w:t xml:space="preserve">Confirmation eServices </w:t>
            </w:r>
            <w:r w:rsidR="00840A8F" w:rsidRPr="000267FF">
              <w:rPr>
                <w:sz w:val="21"/>
                <w:szCs w:val="21"/>
              </w:rPr>
              <w:t xml:space="preserve">to </w:t>
            </w:r>
            <w:r w:rsidRPr="000267FF">
              <w:rPr>
                <w:sz w:val="21"/>
                <w:szCs w:val="21"/>
              </w:rPr>
              <w:t>perform a Centrelink enquiry of my customer details in order to enable</w:t>
            </w:r>
            <w:r w:rsidR="00667143" w:rsidRPr="000267FF">
              <w:rPr>
                <w:sz w:val="21"/>
                <w:szCs w:val="21"/>
              </w:rPr>
              <w:t xml:space="preserve"> </w:t>
            </w:r>
            <w:r w:rsidR="006C5D61" w:rsidRPr="000267FF">
              <w:rPr>
                <w:sz w:val="21"/>
                <w:szCs w:val="21"/>
              </w:rPr>
              <w:t>the department</w:t>
            </w:r>
            <w:r w:rsidR="00840A8F" w:rsidRPr="000267FF">
              <w:rPr>
                <w:sz w:val="21"/>
                <w:szCs w:val="21"/>
              </w:rPr>
              <w:t xml:space="preserve"> to </w:t>
            </w:r>
            <w:r w:rsidR="004D21DA" w:rsidRPr="000267FF">
              <w:rPr>
                <w:sz w:val="21"/>
                <w:szCs w:val="21"/>
              </w:rPr>
              <w:t>determine if I qualify for housing assistance</w:t>
            </w:r>
            <w:r w:rsidR="00840A8F" w:rsidRPr="000267FF">
              <w:rPr>
                <w:sz w:val="21"/>
                <w:szCs w:val="21"/>
              </w:rPr>
              <w:t xml:space="preserve">. </w:t>
            </w:r>
          </w:p>
          <w:p w14:paraId="7996BC43" w14:textId="77777777" w:rsidR="00C51889" w:rsidRPr="000267FF" w:rsidRDefault="00D22544" w:rsidP="000267FF">
            <w:pPr>
              <w:pStyle w:val="Default"/>
              <w:numPr>
                <w:ilvl w:val="0"/>
                <w:numId w:val="1"/>
              </w:numPr>
              <w:spacing w:before="80"/>
              <w:ind w:left="357" w:hanging="357"/>
              <w:rPr>
                <w:sz w:val="21"/>
                <w:szCs w:val="21"/>
              </w:rPr>
            </w:pPr>
            <w:r w:rsidRPr="000267FF">
              <w:rPr>
                <w:sz w:val="21"/>
                <w:szCs w:val="21"/>
              </w:rPr>
              <w:t>Services Australia</w:t>
            </w:r>
            <w:r w:rsidR="003B7501" w:rsidRPr="000267FF">
              <w:rPr>
                <w:sz w:val="21"/>
                <w:szCs w:val="21"/>
              </w:rPr>
              <w:t xml:space="preserve"> </w:t>
            </w:r>
            <w:r w:rsidR="00C51889" w:rsidRPr="000267FF">
              <w:rPr>
                <w:sz w:val="21"/>
                <w:szCs w:val="21"/>
              </w:rPr>
              <w:t xml:space="preserve">to provide the results of that enquiry to </w:t>
            </w:r>
            <w:r w:rsidR="004D21DA" w:rsidRPr="000267FF">
              <w:rPr>
                <w:sz w:val="21"/>
                <w:szCs w:val="21"/>
              </w:rPr>
              <w:t xml:space="preserve">the </w:t>
            </w:r>
            <w:r w:rsidR="004A4950" w:rsidRPr="000267FF">
              <w:rPr>
                <w:sz w:val="21"/>
                <w:szCs w:val="21"/>
              </w:rPr>
              <w:t>D</w:t>
            </w:r>
            <w:r w:rsidR="004D21DA" w:rsidRPr="000267FF">
              <w:rPr>
                <w:sz w:val="21"/>
                <w:szCs w:val="21"/>
              </w:rPr>
              <w:t>epartment</w:t>
            </w:r>
            <w:r w:rsidR="004A4950" w:rsidRPr="000267FF">
              <w:rPr>
                <w:sz w:val="21"/>
                <w:szCs w:val="21"/>
              </w:rPr>
              <w:t xml:space="preserve"> of Housing and Public Works</w:t>
            </w:r>
            <w:r w:rsidR="00C51889" w:rsidRPr="000267FF">
              <w:rPr>
                <w:sz w:val="21"/>
                <w:szCs w:val="21"/>
              </w:rPr>
              <w:t>.</w:t>
            </w:r>
          </w:p>
          <w:p w14:paraId="26C15425" w14:textId="77777777" w:rsidR="00E85EC3" w:rsidRPr="000267FF" w:rsidRDefault="00840A8F" w:rsidP="00E85EC3">
            <w:pPr>
              <w:pStyle w:val="Default"/>
              <w:spacing w:before="100"/>
              <w:rPr>
                <w:sz w:val="21"/>
                <w:szCs w:val="21"/>
              </w:rPr>
            </w:pPr>
            <w:r w:rsidRPr="000267FF">
              <w:rPr>
                <w:sz w:val="21"/>
                <w:szCs w:val="21"/>
              </w:rPr>
              <w:t xml:space="preserve">I understand </w:t>
            </w:r>
            <w:r w:rsidR="00E85EC3" w:rsidRPr="000267FF">
              <w:rPr>
                <w:sz w:val="21"/>
                <w:szCs w:val="21"/>
              </w:rPr>
              <w:t xml:space="preserve">that: </w:t>
            </w:r>
          </w:p>
          <w:p w14:paraId="61C5E861" w14:textId="72E29F00" w:rsidR="001F4959" w:rsidRPr="000267FF" w:rsidRDefault="00D22544" w:rsidP="000267FF">
            <w:pPr>
              <w:pStyle w:val="Default"/>
              <w:numPr>
                <w:ilvl w:val="0"/>
                <w:numId w:val="2"/>
              </w:numPr>
              <w:spacing w:before="100"/>
              <w:rPr>
                <w:sz w:val="21"/>
                <w:szCs w:val="21"/>
              </w:rPr>
            </w:pPr>
            <w:r w:rsidRPr="000267FF">
              <w:rPr>
                <w:sz w:val="21"/>
                <w:szCs w:val="21"/>
              </w:rPr>
              <w:t>Services Australia</w:t>
            </w:r>
            <w:r w:rsidR="00840A8F" w:rsidRPr="000267FF">
              <w:rPr>
                <w:sz w:val="21"/>
                <w:szCs w:val="21"/>
              </w:rPr>
              <w:t xml:space="preserve"> </w:t>
            </w:r>
            <w:r w:rsidR="001F4959" w:rsidRPr="000267FF">
              <w:rPr>
                <w:sz w:val="21"/>
                <w:szCs w:val="21"/>
              </w:rPr>
              <w:t xml:space="preserve">will </w:t>
            </w:r>
            <w:r w:rsidR="00E85EC3" w:rsidRPr="000267FF">
              <w:rPr>
                <w:sz w:val="21"/>
                <w:szCs w:val="21"/>
              </w:rPr>
              <w:t xml:space="preserve">collect, use and </w:t>
            </w:r>
            <w:r w:rsidR="001F4959" w:rsidRPr="000267FF">
              <w:rPr>
                <w:sz w:val="21"/>
                <w:szCs w:val="21"/>
              </w:rPr>
              <w:t>disclose personal information to</w:t>
            </w:r>
            <w:r w:rsidR="00667143" w:rsidRPr="000267FF">
              <w:rPr>
                <w:sz w:val="21"/>
                <w:szCs w:val="21"/>
              </w:rPr>
              <w:t xml:space="preserve"> </w:t>
            </w:r>
            <w:r w:rsidR="00E85EC3" w:rsidRPr="000267FF">
              <w:rPr>
                <w:sz w:val="21"/>
                <w:szCs w:val="21"/>
              </w:rPr>
              <w:t xml:space="preserve">the Department of Housing and Public Works </w:t>
            </w:r>
            <w:r w:rsidR="00840A8F" w:rsidRPr="000267FF">
              <w:rPr>
                <w:sz w:val="21"/>
                <w:szCs w:val="21"/>
              </w:rPr>
              <w:t>includ</w:t>
            </w:r>
            <w:r w:rsidR="001F4959" w:rsidRPr="000267FF">
              <w:rPr>
                <w:sz w:val="21"/>
                <w:szCs w:val="21"/>
              </w:rPr>
              <w:t>ing</w:t>
            </w:r>
            <w:r w:rsidR="00E85EC3" w:rsidRPr="000267FF">
              <w:rPr>
                <w:sz w:val="21"/>
                <w:szCs w:val="21"/>
              </w:rPr>
              <w:t xml:space="preserve"> </w:t>
            </w:r>
            <w:r w:rsidR="001F4959" w:rsidRPr="000267FF">
              <w:rPr>
                <w:sz w:val="21"/>
                <w:szCs w:val="21"/>
              </w:rPr>
              <w:t xml:space="preserve">current and historical details </w:t>
            </w:r>
            <w:r w:rsidR="00E85EC3" w:rsidRPr="000267FF">
              <w:rPr>
                <w:sz w:val="21"/>
                <w:szCs w:val="21"/>
              </w:rPr>
              <w:t xml:space="preserve">for my </w:t>
            </w:r>
            <w:r w:rsidR="001F4959" w:rsidRPr="000267FF">
              <w:rPr>
                <w:sz w:val="21"/>
                <w:szCs w:val="21"/>
              </w:rPr>
              <w:t xml:space="preserve">name, address, </w:t>
            </w:r>
            <w:r w:rsidR="004A4950" w:rsidRPr="000267FF">
              <w:rPr>
                <w:sz w:val="21"/>
                <w:szCs w:val="21"/>
              </w:rPr>
              <w:t>regular payments,</w:t>
            </w:r>
            <w:r w:rsidR="000267FF">
              <w:rPr>
                <w:sz w:val="21"/>
                <w:szCs w:val="21"/>
              </w:rPr>
              <w:t xml:space="preserve"> </w:t>
            </w:r>
            <w:r w:rsidR="001F4959" w:rsidRPr="000267FF">
              <w:rPr>
                <w:sz w:val="21"/>
                <w:szCs w:val="21"/>
              </w:rPr>
              <w:t>payment status, one</w:t>
            </w:r>
            <w:r w:rsidR="005B1540">
              <w:rPr>
                <w:sz w:val="21"/>
                <w:szCs w:val="21"/>
              </w:rPr>
              <w:t>-</w:t>
            </w:r>
            <w:r w:rsidR="001F4959" w:rsidRPr="000267FF">
              <w:rPr>
                <w:sz w:val="21"/>
                <w:szCs w:val="21"/>
              </w:rPr>
              <w:t>off payment</w:t>
            </w:r>
            <w:r w:rsidR="005B1540">
              <w:rPr>
                <w:sz w:val="21"/>
                <w:szCs w:val="21"/>
              </w:rPr>
              <w:t>s</w:t>
            </w:r>
            <w:r w:rsidR="001F4959" w:rsidRPr="000267FF">
              <w:rPr>
                <w:sz w:val="21"/>
                <w:szCs w:val="21"/>
              </w:rPr>
              <w:t>, income, assets, deductions, shared care arrangements</w:t>
            </w:r>
            <w:r w:rsidR="00E451F9" w:rsidRPr="000267FF">
              <w:rPr>
                <w:sz w:val="21"/>
                <w:szCs w:val="21"/>
              </w:rPr>
              <w:t xml:space="preserve"> and</w:t>
            </w:r>
            <w:r w:rsidR="001F4959" w:rsidRPr="000267FF">
              <w:rPr>
                <w:sz w:val="21"/>
                <w:szCs w:val="21"/>
              </w:rPr>
              <w:t xml:space="preserve"> partner status</w:t>
            </w:r>
            <w:r w:rsidR="004A4950" w:rsidRPr="000267FF">
              <w:rPr>
                <w:sz w:val="21"/>
                <w:szCs w:val="21"/>
              </w:rPr>
              <w:t xml:space="preserve"> </w:t>
            </w:r>
            <w:r w:rsidR="001F4959" w:rsidRPr="000267FF">
              <w:rPr>
                <w:sz w:val="21"/>
                <w:szCs w:val="21"/>
              </w:rPr>
              <w:t xml:space="preserve">to confirm my eligibility for </w:t>
            </w:r>
            <w:r w:rsidR="00E85EC3" w:rsidRPr="000267FF">
              <w:rPr>
                <w:sz w:val="21"/>
                <w:szCs w:val="21"/>
              </w:rPr>
              <w:t>housing assistance</w:t>
            </w:r>
            <w:r w:rsidR="001F4959" w:rsidRPr="000267FF">
              <w:rPr>
                <w:sz w:val="21"/>
                <w:szCs w:val="21"/>
              </w:rPr>
              <w:t xml:space="preserve">. </w:t>
            </w:r>
          </w:p>
          <w:p w14:paraId="0070C262" w14:textId="77777777" w:rsidR="00840A8F" w:rsidRPr="000267FF" w:rsidRDefault="00840A8F" w:rsidP="00F82A4D">
            <w:pPr>
              <w:pStyle w:val="Default"/>
              <w:numPr>
                <w:ilvl w:val="0"/>
                <w:numId w:val="1"/>
              </w:numPr>
              <w:spacing w:before="100"/>
              <w:rPr>
                <w:i/>
                <w:iCs/>
                <w:sz w:val="21"/>
                <w:szCs w:val="21"/>
              </w:rPr>
            </w:pPr>
            <w:r w:rsidRPr="000267FF">
              <w:rPr>
                <w:sz w:val="21"/>
                <w:szCs w:val="21"/>
              </w:rPr>
              <w:t xml:space="preserve">this </w:t>
            </w:r>
            <w:r w:rsidR="001F4959" w:rsidRPr="000267FF">
              <w:rPr>
                <w:sz w:val="21"/>
                <w:szCs w:val="21"/>
              </w:rPr>
              <w:t>consent</w:t>
            </w:r>
            <w:r w:rsidRPr="000267FF">
              <w:rPr>
                <w:sz w:val="21"/>
                <w:szCs w:val="21"/>
              </w:rPr>
              <w:t xml:space="preserve">, once signed, </w:t>
            </w:r>
            <w:r w:rsidR="001F4959" w:rsidRPr="000267FF">
              <w:rPr>
                <w:sz w:val="21"/>
                <w:szCs w:val="21"/>
              </w:rPr>
              <w:t>remains valid</w:t>
            </w:r>
            <w:r w:rsidRPr="000267FF">
              <w:rPr>
                <w:sz w:val="21"/>
                <w:szCs w:val="21"/>
              </w:rPr>
              <w:t xml:space="preserve"> </w:t>
            </w:r>
            <w:r w:rsidR="00E85EC3" w:rsidRPr="000267FF">
              <w:rPr>
                <w:sz w:val="21"/>
                <w:szCs w:val="21"/>
              </w:rPr>
              <w:t xml:space="preserve">while </w:t>
            </w:r>
            <w:r w:rsidRPr="000267FF">
              <w:rPr>
                <w:sz w:val="21"/>
                <w:szCs w:val="21"/>
              </w:rPr>
              <w:t xml:space="preserve">I am a customer of </w:t>
            </w:r>
            <w:r w:rsidR="00E85EC3" w:rsidRPr="000267FF">
              <w:rPr>
                <w:sz w:val="21"/>
                <w:szCs w:val="21"/>
              </w:rPr>
              <w:t xml:space="preserve">the Department of </w:t>
            </w:r>
            <w:r w:rsidRPr="000267FF">
              <w:rPr>
                <w:sz w:val="21"/>
                <w:szCs w:val="21"/>
              </w:rPr>
              <w:t xml:space="preserve">Housing </w:t>
            </w:r>
            <w:r w:rsidR="00E451F9" w:rsidRPr="000267FF">
              <w:rPr>
                <w:sz w:val="21"/>
                <w:szCs w:val="21"/>
              </w:rPr>
              <w:t xml:space="preserve">and </w:t>
            </w:r>
            <w:r w:rsidR="00E85EC3" w:rsidRPr="000267FF">
              <w:rPr>
                <w:sz w:val="21"/>
                <w:szCs w:val="21"/>
              </w:rPr>
              <w:t xml:space="preserve">Public </w:t>
            </w:r>
            <w:r w:rsidR="000267FF" w:rsidRPr="000267FF">
              <w:rPr>
                <w:sz w:val="21"/>
                <w:szCs w:val="21"/>
              </w:rPr>
              <w:t>Works</w:t>
            </w:r>
            <w:r w:rsidR="000267FF">
              <w:rPr>
                <w:sz w:val="21"/>
                <w:szCs w:val="21"/>
              </w:rPr>
              <w:t>,</w:t>
            </w:r>
            <w:r w:rsidR="000267FF" w:rsidRPr="000267FF">
              <w:rPr>
                <w:sz w:val="21"/>
                <w:szCs w:val="21"/>
              </w:rPr>
              <w:t xml:space="preserve"> unless</w:t>
            </w:r>
            <w:r w:rsidR="00E85EC3" w:rsidRPr="000267FF">
              <w:rPr>
                <w:sz w:val="21"/>
                <w:szCs w:val="21"/>
              </w:rPr>
              <w:t xml:space="preserve"> I withdraw it </w:t>
            </w:r>
            <w:r w:rsidRPr="000267FF">
              <w:rPr>
                <w:sz w:val="21"/>
                <w:szCs w:val="21"/>
              </w:rPr>
              <w:t xml:space="preserve">by </w:t>
            </w:r>
            <w:r w:rsidR="001F4959" w:rsidRPr="000267FF">
              <w:rPr>
                <w:sz w:val="21"/>
                <w:szCs w:val="21"/>
              </w:rPr>
              <w:t xml:space="preserve">contacting </w:t>
            </w:r>
            <w:r w:rsidR="00E85EC3" w:rsidRPr="000267FF">
              <w:rPr>
                <w:sz w:val="21"/>
                <w:szCs w:val="21"/>
              </w:rPr>
              <w:t xml:space="preserve">the Department of </w:t>
            </w:r>
            <w:r w:rsidRPr="000267FF">
              <w:rPr>
                <w:sz w:val="21"/>
                <w:szCs w:val="21"/>
              </w:rPr>
              <w:t xml:space="preserve">Housing </w:t>
            </w:r>
            <w:r w:rsidR="00E451F9" w:rsidRPr="000267FF">
              <w:rPr>
                <w:sz w:val="21"/>
                <w:szCs w:val="21"/>
              </w:rPr>
              <w:t xml:space="preserve">and </w:t>
            </w:r>
            <w:r w:rsidR="00E85EC3" w:rsidRPr="000267FF">
              <w:rPr>
                <w:sz w:val="21"/>
                <w:szCs w:val="21"/>
              </w:rPr>
              <w:t xml:space="preserve">Public Works </w:t>
            </w:r>
            <w:r w:rsidR="001F4959" w:rsidRPr="000267FF">
              <w:rPr>
                <w:sz w:val="21"/>
                <w:szCs w:val="21"/>
              </w:rPr>
              <w:t xml:space="preserve">or </w:t>
            </w:r>
            <w:r w:rsidR="00D22544" w:rsidRPr="000267FF">
              <w:rPr>
                <w:sz w:val="21"/>
                <w:szCs w:val="21"/>
              </w:rPr>
              <w:t>Services Australia</w:t>
            </w:r>
            <w:r w:rsidRPr="000267FF">
              <w:rPr>
                <w:i/>
                <w:iCs/>
                <w:sz w:val="21"/>
                <w:szCs w:val="21"/>
              </w:rPr>
              <w:t xml:space="preserve">. </w:t>
            </w:r>
          </w:p>
          <w:p w14:paraId="00DDE7B9" w14:textId="77777777" w:rsidR="00E85EC3" w:rsidRPr="000267FF" w:rsidRDefault="00F82A4D" w:rsidP="00F82A4D">
            <w:pPr>
              <w:pStyle w:val="Default"/>
              <w:numPr>
                <w:ilvl w:val="0"/>
                <w:numId w:val="1"/>
              </w:numPr>
              <w:spacing w:before="100"/>
              <w:rPr>
                <w:i/>
                <w:iCs/>
                <w:sz w:val="21"/>
                <w:szCs w:val="21"/>
              </w:rPr>
            </w:pPr>
            <w:r w:rsidRPr="000267FF">
              <w:rPr>
                <w:sz w:val="21"/>
                <w:szCs w:val="21"/>
              </w:rPr>
              <w:t>I can get proof of my circumstances</w:t>
            </w:r>
            <w:r w:rsidR="00E85EC3" w:rsidRPr="000267FF">
              <w:rPr>
                <w:sz w:val="21"/>
                <w:szCs w:val="21"/>
              </w:rPr>
              <w:t xml:space="preserve"> or </w:t>
            </w:r>
            <w:r w:rsidRPr="000267FF">
              <w:rPr>
                <w:sz w:val="21"/>
                <w:szCs w:val="21"/>
              </w:rPr>
              <w:t xml:space="preserve">details from Services Australia and provide it to </w:t>
            </w:r>
            <w:r w:rsidR="00E85EC3" w:rsidRPr="000267FF">
              <w:rPr>
                <w:sz w:val="21"/>
                <w:szCs w:val="21"/>
              </w:rPr>
              <w:t xml:space="preserve">the Department of </w:t>
            </w:r>
            <w:r w:rsidRPr="000267FF">
              <w:rPr>
                <w:sz w:val="21"/>
                <w:szCs w:val="21"/>
              </w:rPr>
              <w:t xml:space="preserve">Housing and </w:t>
            </w:r>
            <w:r w:rsidR="00E85EC3" w:rsidRPr="000267FF">
              <w:rPr>
                <w:sz w:val="21"/>
                <w:szCs w:val="21"/>
              </w:rPr>
              <w:t xml:space="preserve">Public Works </w:t>
            </w:r>
            <w:r w:rsidRPr="000267FF">
              <w:rPr>
                <w:sz w:val="21"/>
                <w:szCs w:val="21"/>
              </w:rPr>
              <w:t>so th</w:t>
            </w:r>
            <w:r w:rsidR="00E85EC3" w:rsidRPr="000267FF">
              <w:rPr>
                <w:sz w:val="21"/>
                <w:szCs w:val="21"/>
              </w:rPr>
              <w:t xml:space="preserve">ey can determine my </w:t>
            </w:r>
            <w:r w:rsidRPr="000267FF">
              <w:rPr>
                <w:sz w:val="21"/>
                <w:szCs w:val="21"/>
              </w:rPr>
              <w:t xml:space="preserve">eligibility for </w:t>
            </w:r>
            <w:r w:rsidR="00E85EC3" w:rsidRPr="000267FF">
              <w:rPr>
                <w:sz w:val="21"/>
                <w:szCs w:val="21"/>
              </w:rPr>
              <w:t>housing assistance</w:t>
            </w:r>
            <w:r w:rsidRPr="000267FF">
              <w:rPr>
                <w:sz w:val="21"/>
                <w:szCs w:val="21"/>
              </w:rPr>
              <w:t xml:space="preserve">. </w:t>
            </w:r>
          </w:p>
          <w:p w14:paraId="5C0F4793" w14:textId="0BC57606" w:rsidR="00F82A4D" w:rsidRPr="000267FF" w:rsidRDefault="00E85EC3" w:rsidP="00F82A4D">
            <w:pPr>
              <w:pStyle w:val="Default"/>
              <w:numPr>
                <w:ilvl w:val="0"/>
                <w:numId w:val="1"/>
              </w:numPr>
              <w:spacing w:before="100"/>
              <w:rPr>
                <w:i/>
                <w:iCs/>
                <w:sz w:val="21"/>
                <w:szCs w:val="21"/>
              </w:rPr>
            </w:pPr>
            <w:r w:rsidRPr="000267FF">
              <w:rPr>
                <w:sz w:val="21"/>
                <w:szCs w:val="21"/>
              </w:rPr>
              <w:t>i</w:t>
            </w:r>
            <w:r w:rsidR="00F82A4D" w:rsidRPr="000267FF">
              <w:rPr>
                <w:sz w:val="21"/>
                <w:szCs w:val="21"/>
              </w:rPr>
              <w:t xml:space="preserve">f I withdraw my consent or </w:t>
            </w:r>
            <w:r w:rsidR="00F515D3">
              <w:rPr>
                <w:sz w:val="21"/>
                <w:szCs w:val="21"/>
              </w:rPr>
              <w:t xml:space="preserve">do not provide evidence of my circumstances </w:t>
            </w:r>
            <w:r w:rsidR="002D436B">
              <w:rPr>
                <w:sz w:val="21"/>
                <w:szCs w:val="21"/>
              </w:rPr>
              <w:t>by another method</w:t>
            </w:r>
            <w:r w:rsidR="00F82A4D" w:rsidRPr="000267FF">
              <w:rPr>
                <w:sz w:val="21"/>
                <w:szCs w:val="21"/>
              </w:rPr>
              <w:t xml:space="preserve">, I may not be eligible for </w:t>
            </w:r>
            <w:r w:rsidRPr="000267FF">
              <w:rPr>
                <w:sz w:val="21"/>
                <w:szCs w:val="21"/>
              </w:rPr>
              <w:t>housing assistance provided by the Department o</w:t>
            </w:r>
            <w:r w:rsidR="00C536C0">
              <w:rPr>
                <w:sz w:val="21"/>
                <w:szCs w:val="21"/>
              </w:rPr>
              <w:t>f</w:t>
            </w:r>
            <w:r w:rsidRPr="000267FF">
              <w:rPr>
                <w:sz w:val="21"/>
                <w:szCs w:val="21"/>
              </w:rPr>
              <w:t xml:space="preserve"> </w:t>
            </w:r>
            <w:r w:rsidR="00F82A4D" w:rsidRPr="000267FF">
              <w:rPr>
                <w:sz w:val="21"/>
                <w:szCs w:val="21"/>
              </w:rPr>
              <w:t xml:space="preserve">Housing and </w:t>
            </w:r>
            <w:r w:rsidRPr="000267FF">
              <w:rPr>
                <w:sz w:val="21"/>
                <w:szCs w:val="21"/>
              </w:rPr>
              <w:t xml:space="preserve">Public Works. </w:t>
            </w:r>
          </w:p>
          <w:p w14:paraId="5139AD8D" w14:textId="314D74F6" w:rsidR="00974159" w:rsidRDefault="002C3CCA" w:rsidP="00F82A4D">
            <w:pPr>
              <w:pStyle w:val="Default"/>
              <w:spacing w:before="100"/>
              <w:rPr>
                <w:sz w:val="21"/>
                <w:szCs w:val="21"/>
              </w:rPr>
            </w:pPr>
            <w:r w:rsidRPr="000267FF">
              <w:rPr>
                <w:sz w:val="21"/>
                <w:szCs w:val="21"/>
              </w:rPr>
              <w:t>Do you confirm that you have read and understood the information above and that you give your consent for the Department of Housing and Public Works to use Centrelink Confirmation eServices to confirm your details with Services Australia?</w:t>
            </w:r>
          </w:p>
          <w:p w14:paraId="2CC3CEF8" w14:textId="77777777" w:rsidR="00830E92" w:rsidRPr="000267FF" w:rsidRDefault="00830E92" w:rsidP="00F82A4D">
            <w:pPr>
              <w:pStyle w:val="Default"/>
              <w:spacing w:before="100"/>
              <w:rPr>
                <w:sz w:val="14"/>
                <w:szCs w:val="14"/>
              </w:rPr>
            </w:pPr>
          </w:p>
        </w:tc>
      </w:tr>
      <w:tr w:rsidR="006F27A0" w14:paraId="65590381" w14:textId="77777777" w:rsidTr="00376DEC">
        <w:trPr>
          <w:trHeight w:val="510"/>
        </w:trPr>
        <w:tc>
          <w:tcPr>
            <w:tcW w:w="662" w:type="dxa"/>
            <w:tcBorders>
              <w:left w:val="single" w:sz="4" w:space="0" w:color="auto"/>
            </w:tcBorders>
            <w:vAlign w:val="center"/>
          </w:tcPr>
          <w:p w14:paraId="4C61BCDF" w14:textId="77777777" w:rsidR="006F27A0" w:rsidRDefault="00331FFE" w:rsidP="00331FFE">
            <w:pPr>
              <w:pStyle w:val="Default"/>
              <w:rPr>
                <w:noProof/>
              </w:rPr>
            </w:pPr>
            <w:r w:rsidRPr="00667FD8">
              <w:rPr>
                <w:b/>
                <w:bCs/>
                <w:sz w:val="28"/>
                <w:szCs w:val="28"/>
              </w:rPr>
              <w:fldChar w:fldCharType="begin">
                <w:ffData>
                  <w:name w:val="Check1"/>
                  <w:enabled/>
                  <w:calcOnExit w:val="0"/>
                  <w:checkBox>
                    <w:sizeAuto/>
                    <w:default w:val="0"/>
                  </w:checkBox>
                </w:ffData>
              </w:fldChar>
            </w:r>
            <w:r w:rsidRPr="00667FD8">
              <w:rPr>
                <w:b/>
                <w:bCs/>
                <w:sz w:val="28"/>
                <w:szCs w:val="28"/>
              </w:rPr>
              <w:instrText xml:space="preserve"> FORMCHECKBOX </w:instrText>
            </w:r>
            <w:r w:rsidRPr="00667FD8">
              <w:rPr>
                <w:b/>
                <w:bCs/>
                <w:sz w:val="28"/>
                <w:szCs w:val="28"/>
              </w:rPr>
            </w:r>
            <w:r w:rsidRPr="00667FD8">
              <w:rPr>
                <w:b/>
                <w:bCs/>
                <w:sz w:val="28"/>
                <w:szCs w:val="28"/>
              </w:rPr>
              <w:fldChar w:fldCharType="separate"/>
            </w:r>
            <w:r w:rsidRPr="00667FD8">
              <w:rPr>
                <w:b/>
                <w:bCs/>
                <w:sz w:val="28"/>
                <w:szCs w:val="28"/>
              </w:rPr>
              <w:fldChar w:fldCharType="end"/>
            </w:r>
            <w:r>
              <w:rPr>
                <w:b/>
                <w:bCs/>
                <w:sz w:val="28"/>
                <w:szCs w:val="28"/>
              </w:rPr>
              <w:t xml:space="preserve">  </w:t>
            </w:r>
          </w:p>
        </w:tc>
        <w:tc>
          <w:tcPr>
            <w:tcW w:w="708" w:type="dxa"/>
            <w:vAlign w:val="center"/>
          </w:tcPr>
          <w:p w14:paraId="5C979233" w14:textId="77777777" w:rsidR="006F27A0" w:rsidRDefault="00331FFE" w:rsidP="00331FFE">
            <w:pPr>
              <w:pStyle w:val="Default"/>
              <w:rPr>
                <w:noProof/>
              </w:rPr>
            </w:pPr>
            <w:r>
              <w:rPr>
                <w:b/>
                <w:bCs/>
                <w:sz w:val="21"/>
                <w:szCs w:val="21"/>
              </w:rPr>
              <w:t xml:space="preserve">Yes </w:t>
            </w:r>
            <w:r>
              <w:rPr>
                <w:sz w:val="21"/>
                <w:szCs w:val="21"/>
              </w:rPr>
              <w:t xml:space="preserve"> </w:t>
            </w:r>
          </w:p>
        </w:tc>
        <w:tc>
          <w:tcPr>
            <w:tcW w:w="567" w:type="dxa"/>
            <w:gridSpan w:val="2"/>
            <w:vAlign w:val="center"/>
          </w:tcPr>
          <w:p w14:paraId="3DD08A8A" w14:textId="77777777" w:rsidR="006F27A0" w:rsidRDefault="00331FFE" w:rsidP="00331FFE">
            <w:pPr>
              <w:pStyle w:val="Default"/>
              <w:rPr>
                <w:noProof/>
              </w:rPr>
            </w:pPr>
            <w:r w:rsidRPr="00667FD8">
              <w:rPr>
                <w:b/>
                <w:bCs/>
                <w:sz w:val="28"/>
                <w:szCs w:val="28"/>
              </w:rPr>
              <w:fldChar w:fldCharType="begin">
                <w:ffData>
                  <w:name w:val="Check1"/>
                  <w:enabled/>
                  <w:calcOnExit w:val="0"/>
                  <w:checkBox>
                    <w:sizeAuto/>
                    <w:default w:val="0"/>
                  </w:checkBox>
                </w:ffData>
              </w:fldChar>
            </w:r>
            <w:r w:rsidRPr="00667FD8">
              <w:rPr>
                <w:b/>
                <w:bCs/>
                <w:sz w:val="28"/>
                <w:szCs w:val="28"/>
              </w:rPr>
              <w:instrText xml:space="preserve"> FORMCHECKBOX </w:instrText>
            </w:r>
            <w:r w:rsidRPr="00667FD8">
              <w:rPr>
                <w:b/>
                <w:bCs/>
                <w:sz w:val="28"/>
                <w:szCs w:val="28"/>
              </w:rPr>
            </w:r>
            <w:r w:rsidRPr="00667FD8">
              <w:rPr>
                <w:b/>
                <w:bCs/>
                <w:sz w:val="28"/>
                <w:szCs w:val="28"/>
              </w:rPr>
              <w:fldChar w:fldCharType="separate"/>
            </w:r>
            <w:r w:rsidRPr="00667FD8">
              <w:rPr>
                <w:b/>
                <w:bCs/>
                <w:sz w:val="28"/>
                <w:szCs w:val="28"/>
              </w:rPr>
              <w:fldChar w:fldCharType="end"/>
            </w:r>
            <w:r>
              <w:rPr>
                <w:b/>
                <w:bCs/>
                <w:sz w:val="28"/>
                <w:szCs w:val="28"/>
              </w:rPr>
              <w:t xml:space="preserve">  </w:t>
            </w:r>
          </w:p>
        </w:tc>
        <w:tc>
          <w:tcPr>
            <w:tcW w:w="8171" w:type="dxa"/>
            <w:gridSpan w:val="13"/>
            <w:tcBorders>
              <w:right w:val="single" w:sz="4" w:space="0" w:color="auto"/>
            </w:tcBorders>
            <w:vAlign w:val="center"/>
          </w:tcPr>
          <w:p w14:paraId="045FAC13" w14:textId="77777777" w:rsidR="006F27A0" w:rsidRDefault="00331FFE" w:rsidP="00331FFE">
            <w:pPr>
              <w:pStyle w:val="Default"/>
              <w:rPr>
                <w:noProof/>
              </w:rPr>
            </w:pPr>
            <w:r w:rsidRPr="000864FD">
              <w:rPr>
                <w:b/>
                <w:bCs/>
                <w:sz w:val="21"/>
                <w:szCs w:val="21"/>
              </w:rPr>
              <w:t>No</w:t>
            </w:r>
            <w:r w:rsidRPr="000864FD">
              <w:rPr>
                <w:sz w:val="21"/>
                <w:szCs w:val="21"/>
              </w:rPr>
              <w:t>, I will verify my details</w:t>
            </w:r>
            <w:r w:rsidRPr="000864FD">
              <w:rPr>
                <w:sz w:val="28"/>
                <w:szCs w:val="28"/>
              </w:rPr>
              <w:t xml:space="preserve"> </w:t>
            </w:r>
            <w:r w:rsidRPr="000864FD">
              <w:rPr>
                <w:sz w:val="21"/>
                <w:szCs w:val="21"/>
              </w:rPr>
              <w:t>another way</w:t>
            </w:r>
          </w:p>
        </w:tc>
      </w:tr>
      <w:tr w:rsidR="00331FFE" w14:paraId="03E6F60A" w14:textId="77777777" w:rsidTr="00376DEC">
        <w:trPr>
          <w:trHeight w:hRule="exact" w:val="74"/>
        </w:trPr>
        <w:tc>
          <w:tcPr>
            <w:tcW w:w="2504" w:type="dxa"/>
            <w:gridSpan w:val="5"/>
            <w:tcBorders>
              <w:left w:val="single" w:sz="4" w:space="0" w:color="auto"/>
            </w:tcBorders>
          </w:tcPr>
          <w:p w14:paraId="22E86B52" w14:textId="77777777" w:rsidR="00331FFE" w:rsidRDefault="00331FFE">
            <w:pPr>
              <w:pStyle w:val="Default"/>
              <w:rPr>
                <w:noProof/>
              </w:rPr>
            </w:pPr>
          </w:p>
        </w:tc>
        <w:tc>
          <w:tcPr>
            <w:tcW w:w="2539" w:type="dxa"/>
            <w:gridSpan w:val="4"/>
          </w:tcPr>
          <w:p w14:paraId="4969DB24" w14:textId="77777777" w:rsidR="00331FFE" w:rsidRDefault="00331FFE">
            <w:pPr>
              <w:pStyle w:val="Default"/>
              <w:rPr>
                <w:noProof/>
              </w:rPr>
            </w:pPr>
          </w:p>
        </w:tc>
        <w:tc>
          <w:tcPr>
            <w:tcW w:w="2540" w:type="dxa"/>
            <w:gridSpan w:val="6"/>
          </w:tcPr>
          <w:p w14:paraId="7D08D050" w14:textId="77777777" w:rsidR="00331FFE" w:rsidRDefault="00331FFE">
            <w:pPr>
              <w:pStyle w:val="Default"/>
              <w:rPr>
                <w:noProof/>
              </w:rPr>
            </w:pPr>
          </w:p>
        </w:tc>
        <w:tc>
          <w:tcPr>
            <w:tcW w:w="2525" w:type="dxa"/>
            <w:gridSpan w:val="2"/>
            <w:tcBorders>
              <w:right w:val="single" w:sz="4" w:space="0" w:color="auto"/>
            </w:tcBorders>
          </w:tcPr>
          <w:p w14:paraId="562C7DE7" w14:textId="77777777" w:rsidR="00331FFE" w:rsidRDefault="00331FFE">
            <w:pPr>
              <w:pStyle w:val="Default"/>
              <w:rPr>
                <w:noProof/>
              </w:rPr>
            </w:pPr>
          </w:p>
        </w:tc>
      </w:tr>
      <w:tr w:rsidR="00376DEC" w14:paraId="5E76BA09" w14:textId="77777777" w:rsidTr="00376DEC">
        <w:trPr>
          <w:trHeight w:val="510"/>
        </w:trPr>
        <w:tc>
          <w:tcPr>
            <w:tcW w:w="1523" w:type="dxa"/>
            <w:gridSpan w:val="3"/>
            <w:tcBorders>
              <w:left w:val="single" w:sz="4" w:space="0" w:color="auto"/>
              <w:right w:val="single" w:sz="4" w:space="0" w:color="auto"/>
            </w:tcBorders>
            <w:vAlign w:val="center"/>
          </w:tcPr>
          <w:p w14:paraId="4E799F6B" w14:textId="77777777" w:rsidR="00376DEC" w:rsidRPr="000267FF" w:rsidRDefault="00376DEC" w:rsidP="00331FFE">
            <w:pPr>
              <w:pStyle w:val="Default"/>
              <w:rPr>
                <w:noProof/>
                <w:sz w:val="22"/>
                <w:szCs w:val="22"/>
              </w:rPr>
            </w:pPr>
            <w:r w:rsidRPr="000267FF">
              <w:rPr>
                <w:noProof/>
                <w:sz w:val="22"/>
                <w:szCs w:val="22"/>
              </w:rPr>
              <w:t>Signature</w:t>
            </w:r>
          </w:p>
        </w:tc>
        <w:tc>
          <w:tcPr>
            <w:tcW w:w="3829" w:type="dxa"/>
            <w:gridSpan w:val="7"/>
            <w:tcBorders>
              <w:top w:val="single" w:sz="4" w:space="0" w:color="auto"/>
              <w:left w:val="single" w:sz="4" w:space="0" w:color="auto"/>
              <w:bottom w:val="single" w:sz="4" w:space="0" w:color="auto"/>
              <w:right w:val="single" w:sz="4" w:space="0" w:color="auto"/>
            </w:tcBorders>
            <w:vAlign w:val="center"/>
          </w:tcPr>
          <w:p w14:paraId="2AE5B825" w14:textId="77777777" w:rsidR="00376DEC" w:rsidRPr="000267FF" w:rsidRDefault="00376DEC" w:rsidP="00331FFE">
            <w:pPr>
              <w:pStyle w:val="Default"/>
              <w:rPr>
                <w:noProof/>
                <w:sz w:val="22"/>
                <w:szCs w:val="22"/>
              </w:rPr>
            </w:pPr>
          </w:p>
        </w:tc>
        <w:tc>
          <w:tcPr>
            <w:tcW w:w="1276" w:type="dxa"/>
            <w:gridSpan w:val="2"/>
            <w:tcBorders>
              <w:left w:val="single" w:sz="4" w:space="0" w:color="auto"/>
              <w:right w:val="single" w:sz="4" w:space="0" w:color="auto"/>
            </w:tcBorders>
            <w:vAlign w:val="center"/>
          </w:tcPr>
          <w:p w14:paraId="49D628F9" w14:textId="77777777" w:rsidR="00376DEC" w:rsidRPr="000267FF" w:rsidRDefault="00376DEC" w:rsidP="00331FFE">
            <w:pPr>
              <w:pStyle w:val="Default"/>
              <w:rPr>
                <w:noProof/>
                <w:sz w:val="22"/>
                <w:szCs w:val="22"/>
              </w:rPr>
            </w:pPr>
            <w:r w:rsidRPr="000267FF">
              <w:rPr>
                <w:noProof/>
                <w:sz w:val="22"/>
                <w:szCs w:val="22"/>
              </w:rPr>
              <w:t>Date:</w:t>
            </w:r>
          </w:p>
        </w:tc>
        <w:tc>
          <w:tcPr>
            <w:tcW w:w="3261" w:type="dxa"/>
            <w:gridSpan w:val="4"/>
            <w:tcBorders>
              <w:top w:val="single" w:sz="4" w:space="0" w:color="auto"/>
              <w:left w:val="single" w:sz="4" w:space="0" w:color="auto"/>
              <w:bottom w:val="single" w:sz="4" w:space="0" w:color="auto"/>
              <w:right w:val="single" w:sz="4" w:space="0" w:color="auto"/>
            </w:tcBorders>
            <w:vAlign w:val="center"/>
          </w:tcPr>
          <w:p w14:paraId="310AF90F" w14:textId="77777777" w:rsidR="00376DEC" w:rsidRPr="000267FF" w:rsidRDefault="00376DEC" w:rsidP="000267FF">
            <w:pPr>
              <w:pStyle w:val="Default"/>
              <w:jc w:val="center"/>
              <w:rPr>
                <w:noProof/>
                <w:sz w:val="22"/>
                <w:szCs w:val="22"/>
              </w:rPr>
            </w:pPr>
            <w:r w:rsidRPr="000267FF">
              <w:rPr>
                <w:noProof/>
                <w:sz w:val="22"/>
                <w:szCs w:val="22"/>
              </w:rPr>
              <w:t>/       /</w:t>
            </w:r>
          </w:p>
        </w:tc>
        <w:tc>
          <w:tcPr>
            <w:tcW w:w="219" w:type="dxa"/>
            <w:tcBorders>
              <w:left w:val="single" w:sz="4" w:space="0" w:color="auto"/>
              <w:right w:val="single" w:sz="4" w:space="0" w:color="auto"/>
            </w:tcBorders>
            <w:vAlign w:val="center"/>
          </w:tcPr>
          <w:p w14:paraId="37EEC7E0" w14:textId="54328451" w:rsidR="00376DEC" w:rsidRPr="000267FF" w:rsidRDefault="00376DEC" w:rsidP="000267FF">
            <w:pPr>
              <w:pStyle w:val="Default"/>
              <w:jc w:val="center"/>
              <w:rPr>
                <w:noProof/>
                <w:sz w:val="22"/>
                <w:szCs w:val="22"/>
              </w:rPr>
            </w:pPr>
          </w:p>
        </w:tc>
      </w:tr>
      <w:tr w:rsidR="00376DEC" w14:paraId="3BD45E27" w14:textId="77777777" w:rsidTr="00376DEC">
        <w:trPr>
          <w:trHeight w:hRule="exact" w:val="113"/>
        </w:trPr>
        <w:tc>
          <w:tcPr>
            <w:tcW w:w="1523" w:type="dxa"/>
            <w:gridSpan w:val="3"/>
            <w:tcBorders>
              <w:left w:val="single" w:sz="4" w:space="0" w:color="auto"/>
            </w:tcBorders>
          </w:tcPr>
          <w:p w14:paraId="0BCBC70F" w14:textId="77777777" w:rsidR="00376DEC" w:rsidRPr="000267FF" w:rsidRDefault="00376DEC">
            <w:pPr>
              <w:pStyle w:val="Default"/>
              <w:rPr>
                <w:noProof/>
                <w:sz w:val="22"/>
                <w:szCs w:val="22"/>
              </w:rPr>
            </w:pPr>
          </w:p>
        </w:tc>
        <w:tc>
          <w:tcPr>
            <w:tcW w:w="3829" w:type="dxa"/>
            <w:gridSpan w:val="7"/>
            <w:tcBorders>
              <w:top w:val="single" w:sz="4" w:space="0" w:color="auto"/>
            </w:tcBorders>
          </w:tcPr>
          <w:p w14:paraId="23A0517C" w14:textId="77777777" w:rsidR="00376DEC" w:rsidRPr="000267FF" w:rsidRDefault="00376DEC">
            <w:pPr>
              <w:pStyle w:val="Default"/>
              <w:rPr>
                <w:noProof/>
                <w:sz w:val="22"/>
                <w:szCs w:val="22"/>
              </w:rPr>
            </w:pPr>
          </w:p>
        </w:tc>
        <w:tc>
          <w:tcPr>
            <w:tcW w:w="1276" w:type="dxa"/>
            <w:gridSpan w:val="2"/>
            <w:tcBorders>
              <w:left w:val="nil"/>
            </w:tcBorders>
          </w:tcPr>
          <w:p w14:paraId="5862BD04" w14:textId="77777777" w:rsidR="00376DEC" w:rsidRPr="000267FF" w:rsidRDefault="00376DEC">
            <w:pPr>
              <w:pStyle w:val="Default"/>
              <w:rPr>
                <w:noProof/>
                <w:sz w:val="22"/>
                <w:szCs w:val="22"/>
              </w:rPr>
            </w:pPr>
          </w:p>
        </w:tc>
        <w:tc>
          <w:tcPr>
            <w:tcW w:w="3261" w:type="dxa"/>
            <w:gridSpan w:val="4"/>
            <w:tcBorders>
              <w:top w:val="single" w:sz="4" w:space="0" w:color="auto"/>
            </w:tcBorders>
          </w:tcPr>
          <w:p w14:paraId="6897A768" w14:textId="77777777" w:rsidR="00376DEC" w:rsidRPr="000267FF" w:rsidRDefault="00376DEC">
            <w:pPr>
              <w:pStyle w:val="Default"/>
              <w:rPr>
                <w:noProof/>
                <w:sz w:val="22"/>
                <w:szCs w:val="22"/>
              </w:rPr>
            </w:pPr>
          </w:p>
        </w:tc>
        <w:tc>
          <w:tcPr>
            <w:tcW w:w="219" w:type="dxa"/>
            <w:tcBorders>
              <w:left w:val="nil"/>
              <w:right w:val="single" w:sz="4" w:space="0" w:color="auto"/>
            </w:tcBorders>
          </w:tcPr>
          <w:p w14:paraId="5EFA1A6B" w14:textId="47D59A92" w:rsidR="00376DEC" w:rsidRPr="000267FF" w:rsidRDefault="00376DEC">
            <w:pPr>
              <w:pStyle w:val="Default"/>
              <w:rPr>
                <w:noProof/>
                <w:sz w:val="22"/>
                <w:szCs w:val="22"/>
              </w:rPr>
            </w:pPr>
          </w:p>
        </w:tc>
      </w:tr>
      <w:tr w:rsidR="00376DEC" w14:paraId="1B2CF7B6" w14:textId="77777777" w:rsidTr="00376DEC">
        <w:trPr>
          <w:trHeight w:val="454"/>
        </w:trPr>
        <w:tc>
          <w:tcPr>
            <w:tcW w:w="1523" w:type="dxa"/>
            <w:gridSpan w:val="3"/>
            <w:tcBorders>
              <w:left w:val="single" w:sz="4" w:space="0" w:color="auto"/>
              <w:right w:val="single" w:sz="4" w:space="0" w:color="auto"/>
            </w:tcBorders>
          </w:tcPr>
          <w:p w14:paraId="5D2CCB7E" w14:textId="77777777" w:rsidR="00376DEC" w:rsidRPr="000267FF" w:rsidRDefault="00376DEC">
            <w:pPr>
              <w:pStyle w:val="Default"/>
              <w:rPr>
                <w:noProof/>
                <w:sz w:val="22"/>
                <w:szCs w:val="22"/>
              </w:rPr>
            </w:pPr>
            <w:r w:rsidRPr="000267FF">
              <w:rPr>
                <w:noProof/>
                <w:sz w:val="22"/>
                <w:szCs w:val="22"/>
              </w:rPr>
              <w:t>First name/s</w:t>
            </w:r>
          </w:p>
        </w:tc>
        <w:tc>
          <w:tcPr>
            <w:tcW w:w="2837" w:type="dxa"/>
            <w:gridSpan w:val="5"/>
            <w:tcBorders>
              <w:top w:val="single" w:sz="4" w:space="0" w:color="auto"/>
              <w:left w:val="single" w:sz="4" w:space="0" w:color="auto"/>
              <w:bottom w:val="single" w:sz="4" w:space="0" w:color="auto"/>
              <w:right w:val="single" w:sz="4" w:space="0" w:color="auto"/>
            </w:tcBorders>
          </w:tcPr>
          <w:p w14:paraId="1A878C00" w14:textId="77777777" w:rsidR="00376DEC" w:rsidRPr="000267FF" w:rsidRDefault="00376DEC">
            <w:pPr>
              <w:pStyle w:val="Default"/>
              <w:rPr>
                <w:noProof/>
                <w:sz w:val="22"/>
                <w:szCs w:val="22"/>
              </w:rPr>
            </w:pPr>
          </w:p>
        </w:tc>
        <w:tc>
          <w:tcPr>
            <w:tcW w:w="1278" w:type="dxa"/>
            <w:gridSpan w:val="3"/>
            <w:tcBorders>
              <w:left w:val="single" w:sz="4" w:space="0" w:color="auto"/>
              <w:right w:val="single" w:sz="4" w:space="0" w:color="auto"/>
            </w:tcBorders>
            <w:vAlign w:val="center"/>
          </w:tcPr>
          <w:p w14:paraId="5D128CB4" w14:textId="77777777" w:rsidR="00376DEC" w:rsidRPr="000267FF" w:rsidRDefault="00376DEC" w:rsidP="00331FFE">
            <w:pPr>
              <w:pStyle w:val="Default"/>
              <w:rPr>
                <w:noProof/>
                <w:sz w:val="22"/>
                <w:szCs w:val="22"/>
              </w:rPr>
            </w:pPr>
            <w:r w:rsidRPr="000267FF">
              <w:rPr>
                <w:noProof/>
                <w:sz w:val="22"/>
                <w:szCs w:val="22"/>
              </w:rPr>
              <w:t>Surname</w:t>
            </w:r>
          </w:p>
        </w:tc>
        <w:tc>
          <w:tcPr>
            <w:tcW w:w="4251" w:type="dxa"/>
            <w:gridSpan w:val="5"/>
            <w:tcBorders>
              <w:top w:val="single" w:sz="4" w:space="0" w:color="auto"/>
              <w:left w:val="single" w:sz="4" w:space="0" w:color="auto"/>
              <w:bottom w:val="single" w:sz="4" w:space="0" w:color="auto"/>
              <w:right w:val="single" w:sz="4" w:space="0" w:color="auto"/>
            </w:tcBorders>
          </w:tcPr>
          <w:p w14:paraId="6F798D9A" w14:textId="77777777" w:rsidR="00376DEC" w:rsidRPr="000267FF" w:rsidRDefault="00376DEC">
            <w:pPr>
              <w:pStyle w:val="Default"/>
              <w:rPr>
                <w:noProof/>
                <w:sz w:val="22"/>
                <w:szCs w:val="22"/>
              </w:rPr>
            </w:pPr>
          </w:p>
        </w:tc>
        <w:tc>
          <w:tcPr>
            <w:tcW w:w="219" w:type="dxa"/>
            <w:tcBorders>
              <w:left w:val="single" w:sz="4" w:space="0" w:color="auto"/>
              <w:right w:val="single" w:sz="4" w:space="0" w:color="auto"/>
            </w:tcBorders>
          </w:tcPr>
          <w:p w14:paraId="2BACB1C7" w14:textId="4AB07B5D" w:rsidR="00376DEC" w:rsidRPr="000267FF" w:rsidRDefault="00376DEC">
            <w:pPr>
              <w:pStyle w:val="Default"/>
              <w:rPr>
                <w:noProof/>
                <w:sz w:val="22"/>
                <w:szCs w:val="22"/>
              </w:rPr>
            </w:pPr>
          </w:p>
        </w:tc>
      </w:tr>
      <w:tr w:rsidR="00376DEC" w14:paraId="24789A43" w14:textId="77777777" w:rsidTr="002F2CBE">
        <w:trPr>
          <w:trHeight w:hRule="exact" w:val="113"/>
        </w:trPr>
        <w:tc>
          <w:tcPr>
            <w:tcW w:w="1523" w:type="dxa"/>
            <w:gridSpan w:val="3"/>
            <w:tcBorders>
              <w:left w:val="single" w:sz="4" w:space="0" w:color="auto"/>
            </w:tcBorders>
          </w:tcPr>
          <w:p w14:paraId="2727C17C" w14:textId="77777777" w:rsidR="00376DEC" w:rsidRPr="000267FF" w:rsidRDefault="00376DEC">
            <w:pPr>
              <w:pStyle w:val="Default"/>
              <w:rPr>
                <w:noProof/>
                <w:sz w:val="22"/>
                <w:szCs w:val="22"/>
              </w:rPr>
            </w:pPr>
          </w:p>
        </w:tc>
        <w:tc>
          <w:tcPr>
            <w:tcW w:w="2554" w:type="dxa"/>
            <w:gridSpan w:val="3"/>
            <w:tcBorders>
              <w:bottom w:val="single" w:sz="4" w:space="0" w:color="auto"/>
            </w:tcBorders>
          </w:tcPr>
          <w:p w14:paraId="04CDA574" w14:textId="77777777" w:rsidR="00376DEC" w:rsidRPr="000267FF" w:rsidRDefault="00376DEC">
            <w:pPr>
              <w:pStyle w:val="Default"/>
              <w:rPr>
                <w:noProof/>
                <w:sz w:val="22"/>
                <w:szCs w:val="22"/>
              </w:rPr>
            </w:pPr>
          </w:p>
        </w:tc>
        <w:tc>
          <w:tcPr>
            <w:tcW w:w="283" w:type="dxa"/>
            <w:gridSpan w:val="2"/>
          </w:tcPr>
          <w:p w14:paraId="3B3666A6" w14:textId="3F784A78" w:rsidR="00376DEC" w:rsidRPr="000267FF" w:rsidRDefault="00376DEC">
            <w:pPr>
              <w:pStyle w:val="Default"/>
              <w:rPr>
                <w:noProof/>
                <w:sz w:val="22"/>
                <w:szCs w:val="22"/>
              </w:rPr>
            </w:pPr>
          </w:p>
        </w:tc>
        <w:tc>
          <w:tcPr>
            <w:tcW w:w="1278" w:type="dxa"/>
            <w:gridSpan w:val="3"/>
          </w:tcPr>
          <w:p w14:paraId="310CB56A" w14:textId="77777777" w:rsidR="00376DEC" w:rsidRPr="000267FF" w:rsidRDefault="00376DEC">
            <w:pPr>
              <w:pStyle w:val="Default"/>
              <w:rPr>
                <w:noProof/>
                <w:sz w:val="22"/>
                <w:szCs w:val="22"/>
              </w:rPr>
            </w:pPr>
          </w:p>
        </w:tc>
        <w:tc>
          <w:tcPr>
            <w:tcW w:w="4470" w:type="dxa"/>
            <w:gridSpan w:val="6"/>
            <w:tcBorders>
              <w:right w:val="single" w:sz="4" w:space="0" w:color="auto"/>
            </w:tcBorders>
          </w:tcPr>
          <w:p w14:paraId="4F986572" w14:textId="77777777" w:rsidR="00376DEC" w:rsidRPr="000267FF" w:rsidRDefault="00376DEC">
            <w:pPr>
              <w:pStyle w:val="Default"/>
              <w:rPr>
                <w:noProof/>
                <w:sz w:val="22"/>
                <w:szCs w:val="22"/>
              </w:rPr>
            </w:pPr>
          </w:p>
        </w:tc>
      </w:tr>
      <w:tr w:rsidR="00376DEC" w14:paraId="03F124AB" w14:textId="77777777" w:rsidTr="002F2CBE">
        <w:trPr>
          <w:trHeight w:hRule="exact" w:val="510"/>
        </w:trPr>
        <w:tc>
          <w:tcPr>
            <w:tcW w:w="1523" w:type="dxa"/>
            <w:gridSpan w:val="3"/>
            <w:tcBorders>
              <w:left w:val="single" w:sz="4" w:space="0" w:color="auto"/>
              <w:right w:val="single" w:sz="4" w:space="0" w:color="auto"/>
            </w:tcBorders>
          </w:tcPr>
          <w:p w14:paraId="41C2B9A2" w14:textId="77777777" w:rsidR="00376DEC" w:rsidRPr="000267FF" w:rsidRDefault="00376DEC">
            <w:pPr>
              <w:pStyle w:val="Default"/>
              <w:rPr>
                <w:noProof/>
                <w:sz w:val="22"/>
                <w:szCs w:val="22"/>
              </w:rPr>
            </w:pPr>
            <w:r w:rsidRPr="000267FF">
              <w:rPr>
                <w:noProof/>
                <w:sz w:val="22"/>
                <w:szCs w:val="22"/>
              </w:rPr>
              <w:t>Date of Birth</w:t>
            </w:r>
          </w:p>
        </w:tc>
        <w:tc>
          <w:tcPr>
            <w:tcW w:w="2554" w:type="dxa"/>
            <w:gridSpan w:val="3"/>
            <w:tcBorders>
              <w:top w:val="single" w:sz="4" w:space="0" w:color="auto"/>
              <w:left w:val="single" w:sz="4" w:space="0" w:color="auto"/>
              <w:bottom w:val="single" w:sz="4" w:space="0" w:color="auto"/>
              <w:right w:val="single" w:sz="4" w:space="0" w:color="auto"/>
            </w:tcBorders>
            <w:vAlign w:val="center"/>
          </w:tcPr>
          <w:p w14:paraId="665845A7" w14:textId="430B3325" w:rsidR="00376DEC" w:rsidRPr="000267FF" w:rsidRDefault="00376DEC" w:rsidP="00376DEC">
            <w:pPr>
              <w:pStyle w:val="Default"/>
              <w:rPr>
                <w:noProof/>
                <w:sz w:val="22"/>
                <w:szCs w:val="22"/>
              </w:rPr>
            </w:pPr>
            <w:r>
              <w:rPr>
                <w:noProof/>
                <w:sz w:val="22"/>
                <w:szCs w:val="22"/>
              </w:rPr>
              <w:t xml:space="preserve">   </w:t>
            </w:r>
            <w:r w:rsidR="002F2CBE">
              <w:rPr>
                <w:noProof/>
                <w:sz w:val="22"/>
                <w:szCs w:val="22"/>
              </w:rPr>
              <w:t xml:space="preserve">   </w:t>
            </w:r>
            <w:r>
              <w:rPr>
                <w:noProof/>
                <w:sz w:val="22"/>
                <w:szCs w:val="22"/>
              </w:rPr>
              <w:t xml:space="preserve">     </w:t>
            </w:r>
            <w:r w:rsidRPr="000267FF">
              <w:rPr>
                <w:noProof/>
                <w:sz w:val="22"/>
                <w:szCs w:val="22"/>
              </w:rPr>
              <w:t>/       /</w:t>
            </w:r>
          </w:p>
        </w:tc>
        <w:tc>
          <w:tcPr>
            <w:tcW w:w="2835" w:type="dxa"/>
            <w:gridSpan w:val="7"/>
            <w:tcBorders>
              <w:left w:val="single" w:sz="4" w:space="0" w:color="auto"/>
              <w:right w:val="single" w:sz="4" w:space="0" w:color="auto"/>
            </w:tcBorders>
          </w:tcPr>
          <w:p w14:paraId="637514A6" w14:textId="496FA3B7" w:rsidR="00376DEC" w:rsidRPr="000267FF" w:rsidRDefault="00376DEC">
            <w:pPr>
              <w:pStyle w:val="Default"/>
              <w:rPr>
                <w:noProof/>
                <w:sz w:val="22"/>
                <w:szCs w:val="22"/>
              </w:rPr>
            </w:pPr>
            <w:r w:rsidRPr="000267FF">
              <w:rPr>
                <w:noProof/>
                <w:sz w:val="22"/>
                <w:szCs w:val="22"/>
              </w:rPr>
              <w:t xml:space="preserve">Centrelink Customer </w:t>
            </w:r>
            <w:r>
              <w:rPr>
                <w:noProof/>
                <w:sz w:val="22"/>
                <w:szCs w:val="22"/>
              </w:rPr>
              <w:t>R</w:t>
            </w:r>
            <w:r w:rsidRPr="000267FF">
              <w:rPr>
                <w:noProof/>
                <w:sz w:val="22"/>
                <w:szCs w:val="22"/>
              </w:rPr>
              <w:t>e</w:t>
            </w:r>
            <w:r>
              <w:rPr>
                <w:noProof/>
                <w:sz w:val="22"/>
                <w:szCs w:val="22"/>
              </w:rPr>
              <w:t>fe</w:t>
            </w:r>
            <w:r w:rsidRPr="000267FF">
              <w:rPr>
                <w:noProof/>
                <w:sz w:val="22"/>
                <w:szCs w:val="22"/>
              </w:rPr>
              <w:t xml:space="preserve">rence </w:t>
            </w:r>
            <w:r>
              <w:rPr>
                <w:noProof/>
                <w:sz w:val="22"/>
                <w:szCs w:val="22"/>
              </w:rPr>
              <w:t>N</w:t>
            </w:r>
            <w:r w:rsidRPr="000267FF">
              <w:rPr>
                <w:noProof/>
                <w:sz w:val="22"/>
                <w:szCs w:val="22"/>
              </w:rPr>
              <w:t>umber ( CRN)</w:t>
            </w:r>
          </w:p>
        </w:tc>
        <w:tc>
          <w:tcPr>
            <w:tcW w:w="2977" w:type="dxa"/>
            <w:gridSpan w:val="3"/>
            <w:tcBorders>
              <w:top w:val="single" w:sz="4" w:space="0" w:color="auto"/>
              <w:left w:val="single" w:sz="4" w:space="0" w:color="auto"/>
              <w:bottom w:val="single" w:sz="4" w:space="0" w:color="auto"/>
              <w:right w:val="single" w:sz="4" w:space="0" w:color="auto"/>
            </w:tcBorders>
          </w:tcPr>
          <w:p w14:paraId="263E4C1F" w14:textId="77777777" w:rsidR="00376DEC" w:rsidRDefault="00376DEC">
            <w:pPr>
              <w:pStyle w:val="Default"/>
              <w:rPr>
                <w:noProof/>
              </w:rPr>
            </w:pPr>
          </w:p>
        </w:tc>
        <w:tc>
          <w:tcPr>
            <w:tcW w:w="219" w:type="dxa"/>
            <w:tcBorders>
              <w:left w:val="single" w:sz="4" w:space="0" w:color="auto"/>
              <w:right w:val="single" w:sz="4" w:space="0" w:color="auto"/>
            </w:tcBorders>
          </w:tcPr>
          <w:p w14:paraId="1DA5FD3F" w14:textId="24532EFC" w:rsidR="00376DEC" w:rsidRDefault="00376DEC">
            <w:pPr>
              <w:pStyle w:val="Default"/>
              <w:rPr>
                <w:noProof/>
              </w:rPr>
            </w:pPr>
          </w:p>
        </w:tc>
      </w:tr>
      <w:tr w:rsidR="00190DD4" w14:paraId="2FC6E802" w14:textId="77777777" w:rsidTr="00376DEC">
        <w:trPr>
          <w:trHeight w:hRule="exact" w:val="113"/>
        </w:trPr>
        <w:tc>
          <w:tcPr>
            <w:tcW w:w="1523" w:type="dxa"/>
            <w:gridSpan w:val="3"/>
            <w:tcBorders>
              <w:left w:val="single" w:sz="4" w:space="0" w:color="auto"/>
            </w:tcBorders>
          </w:tcPr>
          <w:p w14:paraId="5518723C" w14:textId="77777777" w:rsidR="00190DD4" w:rsidRPr="00190DD4" w:rsidDel="00974159" w:rsidRDefault="00190DD4" w:rsidP="00830E92">
            <w:pPr>
              <w:pStyle w:val="Default"/>
              <w:spacing w:before="60"/>
              <w:ind w:right="259"/>
              <w:rPr>
                <w:sz w:val="18"/>
                <w:szCs w:val="18"/>
              </w:rPr>
            </w:pPr>
          </w:p>
        </w:tc>
        <w:tc>
          <w:tcPr>
            <w:tcW w:w="2696" w:type="dxa"/>
            <w:gridSpan w:val="4"/>
          </w:tcPr>
          <w:p w14:paraId="25E357E4" w14:textId="77777777" w:rsidR="00190DD4" w:rsidRPr="00190DD4" w:rsidDel="00974159" w:rsidRDefault="00190DD4" w:rsidP="00830E92">
            <w:pPr>
              <w:pStyle w:val="Default"/>
              <w:spacing w:before="60"/>
              <w:ind w:right="259"/>
              <w:rPr>
                <w:sz w:val="18"/>
                <w:szCs w:val="18"/>
              </w:rPr>
            </w:pPr>
          </w:p>
        </w:tc>
        <w:tc>
          <w:tcPr>
            <w:tcW w:w="2835" w:type="dxa"/>
            <w:gridSpan w:val="7"/>
          </w:tcPr>
          <w:p w14:paraId="1DAF957B" w14:textId="77777777" w:rsidR="00190DD4" w:rsidRPr="00190DD4" w:rsidDel="00974159" w:rsidRDefault="00190DD4" w:rsidP="00830E92">
            <w:pPr>
              <w:pStyle w:val="Default"/>
              <w:spacing w:before="60"/>
              <w:ind w:right="259"/>
              <w:rPr>
                <w:sz w:val="18"/>
                <w:szCs w:val="18"/>
              </w:rPr>
            </w:pPr>
          </w:p>
        </w:tc>
        <w:tc>
          <w:tcPr>
            <w:tcW w:w="3054" w:type="dxa"/>
            <w:gridSpan w:val="3"/>
            <w:tcBorders>
              <w:right w:val="single" w:sz="4" w:space="0" w:color="auto"/>
            </w:tcBorders>
          </w:tcPr>
          <w:p w14:paraId="74064661" w14:textId="77777777" w:rsidR="00190DD4" w:rsidRPr="00190DD4" w:rsidDel="00974159" w:rsidRDefault="00190DD4" w:rsidP="00830E92">
            <w:pPr>
              <w:pStyle w:val="Default"/>
              <w:spacing w:before="60"/>
              <w:ind w:right="259"/>
              <w:rPr>
                <w:sz w:val="18"/>
                <w:szCs w:val="18"/>
              </w:rPr>
            </w:pPr>
          </w:p>
        </w:tc>
      </w:tr>
      <w:tr w:rsidR="00840A8F" w14:paraId="1BD1CB25" w14:textId="77777777" w:rsidTr="00376DEC">
        <w:trPr>
          <w:trHeight w:hRule="exact" w:val="1247"/>
        </w:trPr>
        <w:tc>
          <w:tcPr>
            <w:tcW w:w="10108" w:type="dxa"/>
            <w:gridSpan w:val="17"/>
            <w:tcBorders>
              <w:left w:val="single" w:sz="4" w:space="0" w:color="auto"/>
              <w:bottom w:val="single" w:sz="4" w:space="0" w:color="auto"/>
              <w:right w:val="single" w:sz="4" w:space="0" w:color="auto"/>
            </w:tcBorders>
          </w:tcPr>
          <w:p w14:paraId="7CBF566F" w14:textId="77777777" w:rsidR="0015012D" w:rsidRDefault="004A4950" w:rsidP="000267FF">
            <w:pPr>
              <w:pStyle w:val="Default"/>
              <w:spacing w:before="60"/>
              <w:ind w:right="259"/>
              <w:rPr>
                <w:sz w:val="18"/>
                <w:szCs w:val="18"/>
              </w:rPr>
            </w:pPr>
            <w:r w:rsidRPr="000267FF">
              <w:rPr>
                <w:sz w:val="18"/>
                <w:szCs w:val="18"/>
              </w:rPr>
              <w:t xml:space="preserve">More </w:t>
            </w:r>
            <w:r w:rsidR="00974159" w:rsidRPr="000267FF">
              <w:rPr>
                <w:sz w:val="18"/>
                <w:szCs w:val="18"/>
              </w:rPr>
              <w:t>I</w:t>
            </w:r>
            <w:r w:rsidR="00667143" w:rsidRPr="000267FF">
              <w:rPr>
                <w:sz w:val="18"/>
                <w:szCs w:val="18"/>
              </w:rPr>
              <w:t xml:space="preserve">nformation </w:t>
            </w:r>
            <w:r w:rsidRPr="000267FF">
              <w:rPr>
                <w:sz w:val="18"/>
                <w:szCs w:val="18"/>
              </w:rPr>
              <w:t xml:space="preserve">about </w:t>
            </w:r>
            <w:r w:rsidR="007B3D8C" w:rsidRPr="000267FF">
              <w:rPr>
                <w:sz w:val="18"/>
                <w:szCs w:val="18"/>
              </w:rPr>
              <w:t>Centrelink</w:t>
            </w:r>
            <w:r w:rsidRPr="000267FF">
              <w:rPr>
                <w:sz w:val="18"/>
                <w:szCs w:val="18"/>
              </w:rPr>
              <w:t xml:space="preserve"> Confirmation eServices </w:t>
            </w:r>
            <w:r w:rsidR="00667143" w:rsidRPr="000267FF">
              <w:rPr>
                <w:sz w:val="18"/>
                <w:szCs w:val="18"/>
              </w:rPr>
              <w:t>is available from</w:t>
            </w:r>
            <w:r w:rsidR="002027FF" w:rsidRPr="000267FF">
              <w:rPr>
                <w:sz w:val="18"/>
                <w:szCs w:val="18"/>
              </w:rPr>
              <w:t xml:space="preserve"> </w:t>
            </w:r>
            <w:r w:rsidR="0015012D" w:rsidRPr="000267FF">
              <w:rPr>
                <w:sz w:val="18"/>
                <w:szCs w:val="18"/>
              </w:rPr>
              <w:t xml:space="preserve">Centrelink or on </w:t>
            </w:r>
            <w:r w:rsidR="00667143" w:rsidRPr="000267FF">
              <w:rPr>
                <w:sz w:val="18"/>
                <w:szCs w:val="18"/>
              </w:rPr>
              <w:t>Services</w:t>
            </w:r>
            <w:r w:rsidR="00D22544" w:rsidRPr="000267FF">
              <w:rPr>
                <w:sz w:val="18"/>
                <w:szCs w:val="18"/>
              </w:rPr>
              <w:t xml:space="preserve"> Australia</w:t>
            </w:r>
            <w:r w:rsidR="0015012D" w:rsidRPr="006F27A0">
              <w:rPr>
                <w:sz w:val="18"/>
                <w:szCs w:val="18"/>
              </w:rPr>
              <w:t>’</w:t>
            </w:r>
            <w:r w:rsidR="0015012D" w:rsidRPr="000267FF">
              <w:rPr>
                <w:sz w:val="18"/>
                <w:szCs w:val="18"/>
              </w:rPr>
              <w:t>s</w:t>
            </w:r>
            <w:r w:rsidR="007B3D8C" w:rsidRPr="000267FF">
              <w:rPr>
                <w:sz w:val="18"/>
                <w:szCs w:val="18"/>
              </w:rPr>
              <w:t xml:space="preserve"> </w:t>
            </w:r>
            <w:r w:rsidR="00840A8F" w:rsidRPr="000267FF">
              <w:rPr>
                <w:sz w:val="18"/>
                <w:szCs w:val="18"/>
              </w:rPr>
              <w:t xml:space="preserve">website at </w:t>
            </w:r>
            <w:hyperlink r:id="rId8" w:history="1">
              <w:r w:rsidR="0015012D" w:rsidRPr="000267FF">
                <w:rPr>
                  <w:rStyle w:val="Hyperlink"/>
                  <w:rFonts w:cs="Arial"/>
                  <w:sz w:val="18"/>
                  <w:szCs w:val="18"/>
                </w:rPr>
                <w:t>www.servicesaustralia.gov.au</w:t>
              </w:r>
            </w:hyperlink>
            <w:r w:rsidR="00840A8F" w:rsidRPr="000267FF">
              <w:rPr>
                <w:sz w:val="18"/>
                <w:szCs w:val="18"/>
              </w:rPr>
              <w:t xml:space="preserve">. </w:t>
            </w:r>
            <w:r w:rsidR="00E81CC5" w:rsidRPr="000267FF">
              <w:rPr>
                <w:sz w:val="18"/>
                <w:szCs w:val="18"/>
              </w:rPr>
              <w:t xml:space="preserve">   </w:t>
            </w:r>
          </w:p>
          <w:p w14:paraId="3B6138EE" w14:textId="26194D92" w:rsidR="00840A8F" w:rsidRPr="00840B43" w:rsidRDefault="00830E92" w:rsidP="00376DEC">
            <w:pPr>
              <w:pStyle w:val="Default"/>
              <w:tabs>
                <w:tab w:val="left" w:pos="2966"/>
              </w:tabs>
              <w:spacing w:before="120"/>
            </w:pPr>
            <w:r>
              <w:rPr>
                <w:sz w:val="23"/>
                <w:szCs w:val="23"/>
              </w:rPr>
              <w:t>You must</w:t>
            </w:r>
            <w:r w:rsidR="0015012D" w:rsidRPr="000267FF">
              <w:rPr>
                <w:sz w:val="23"/>
                <w:szCs w:val="23"/>
              </w:rPr>
              <w:t xml:space="preserve"> advise the Department of Housing and Public Works within 28 days of any changes to the </w:t>
            </w:r>
            <w:r w:rsidR="0015012D">
              <w:rPr>
                <w:sz w:val="23"/>
                <w:szCs w:val="23"/>
              </w:rPr>
              <w:t xml:space="preserve">people living in the home </w:t>
            </w:r>
            <w:r w:rsidR="0015012D" w:rsidRPr="000267FF">
              <w:rPr>
                <w:sz w:val="23"/>
                <w:szCs w:val="23"/>
              </w:rPr>
              <w:t>or any changes to the</w:t>
            </w:r>
            <w:r w:rsidR="0015012D">
              <w:rPr>
                <w:sz w:val="23"/>
                <w:szCs w:val="23"/>
              </w:rPr>
              <w:t xml:space="preserve">ir </w:t>
            </w:r>
            <w:r w:rsidR="0015012D" w:rsidRPr="000267FF">
              <w:rPr>
                <w:sz w:val="23"/>
                <w:szCs w:val="23"/>
              </w:rPr>
              <w:t>income or assets</w:t>
            </w:r>
            <w:r w:rsidR="0015012D" w:rsidRPr="0015012D">
              <w:rPr>
                <w:sz w:val="20"/>
                <w:szCs w:val="20"/>
              </w:rPr>
              <w:t xml:space="preserve">. </w:t>
            </w:r>
          </w:p>
        </w:tc>
      </w:tr>
    </w:tbl>
    <w:p w14:paraId="5A6B0542" w14:textId="18029018" w:rsidR="00A152D3" w:rsidRPr="00376DEC" w:rsidRDefault="00A152D3" w:rsidP="000267FF">
      <w:pPr>
        <w:pStyle w:val="Header"/>
        <w:ind w:left="4321"/>
        <w:rPr>
          <w:sz w:val="10"/>
          <w:szCs w:val="10"/>
        </w:rPr>
      </w:pPr>
    </w:p>
    <w:sectPr w:rsidR="00A152D3" w:rsidRPr="00376DEC" w:rsidSect="00376DEC">
      <w:headerReference w:type="default" r:id="rId9"/>
      <w:headerReference w:type="first" r:id="rId10"/>
      <w:footerReference w:type="first" r:id="rId11"/>
      <w:pgSz w:w="11906" w:h="16838"/>
      <w:pgMar w:top="1361" w:right="709" w:bottom="1361" w:left="1077" w:header="51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87E4B" w14:textId="77777777" w:rsidR="005D7837" w:rsidRDefault="005D7837" w:rsidP="005220FC">
      <w:pPr>
        <w:spacing w:after="0" w:line="240" w:lineRule="auto"/>
      </w:pPr>
      <w:r>
        <w:separator/>
      </w:r>
    </w:p>
  </w:endnote>
  <w:endnote w:type="continuationSeparator" w:id="0">
    <w:p w14:paraId="7AFB561B" w14:textId="77777777" w:rsidR="005D7837" w:rsidRDefault="005D7837" w:rsidP="00522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592CF" w14:textId="77777777" w:rsidR="00974159" w:rsidRPr="00457684" w:rsidRDefault="00974159" w:rsidP="00974159">
    <w:pPr>
      <w:pStyle w:val="Default"/>
      <w:ind w:left="-567"/>
      <w:rPr>
        <w:b/>
        <w:bCs/>
        <w:sz w:val="16"/>
        <w:szCs w:val="16"/>
      </w:rPr>
    </w:pPr>
    <w:r w:rsidRPr="00457684">
      <w:rPr>
        <w:b/>
        <w:bCs/>
        <w:sz w:val="16"/>
        <w:szCs w:val="16"/>
      </w:rPr>
      <w:t>Privacy Notice</w:t>
    </w:r>
  </w:p>
  <w:p w14:paraId="6E9DBDE1" w14:textId="77777777" w:rsidR="00974159" w:rsidRPr="00524605" w:rsidRDefault="00974159" w:rsidP="00974159">
    <w:pPr>
      <w:pStyle w:val="Default"/>
      <w:ind w:left="-567"/>
      <w:rPr>
        <w:sz w:val="16"/>
        <w:szCs w:val="16"/>
      </w:rPr>
    </w:pPr>
    <w:r w:rsidRPr="00524605">
      <w:rPr>
        <w:sz w:val="16"/>
        <w:szCs w:val="16"/>
      </w:rPr>
      <w:t xml:space="preserve">The Department of Housing </w:t>
    </w:r>
    <w:r w:rsidRPr="00A152D3">
      <w:rPr>
        <w:sz w:val="16"/>
        <w:szCs w:val="16"/>
      </w:rPr>
      <w:t>and Public Works i</w:t>
    </w:r>
    <w:r w:rsidRPr="00524605">
      <w:rPr>
        <w:sz w:val="16"/>
        <w:szCs w:val="16"/>
      </w:rPr>
      <w:t xml:space="preserve">s collecting your personal information so we may provide you with housing assistance. To assist you with </w:t>
    </w:r>
    <w:r>
      <w:rPr>
        <w:sz w:val="16"/>
        <w:szCs w:val="16"/>
      </w:rPr>
      <w:t xml:space="preserve">your housing needs and </w:t>
    </w:r>
    <w:r w:rsidRPr="00524605">
      <w:rPr>
        <w:sz w:val="16"/>
        <w:szCs w:val="16"/>
      </w:rPr>
      <w:t xml:space="preserve">services, </w:t>
    </w:r>
    <w:r>
      <w:rPr>
        <w:sz w:val="16"/>
        <w:szCs w:val="16"/>
      </w:rPr>
      <w:t>your personal</w:t>
    </w:r>
    <w:r w:rsidRPr="00524605">
      <w:rPr>
        <w:sz w:val="16"/>
        <w:szCs w:val="16"/>
      </w:rPr>
      <w:t xml:space="preserve"> information </w:t>
    </w:r>
    <w:r>
      <w:rPr>
        <w:sz w:val="16"/>
        <w:szCs w:val="16"/>
      </w:rPr>
      <w:t>may be disclosed t</w:t>
    </w:r>
    <w:r w:rsidRPr="00524605">
      <w:rPr>
        <w:sz w:val="16"/>
        <w:szCs w:val="16"/>
      </w:rPr>
      <w:t xml:space="preserve">o partner agencies, service providers, local governments and non-governmental </w:t>
    </w:r>
    <w:r>
      <w:rPr>
        <w:sz w:val="16"/>
        <w:szCs w:val="16"/>
      </w:rPr>
      <w:t>agencies</w:t>
    </w:r>
    <w:r w:rsidRPr="00524605">
      <w:rPr>
        <w:sz w:val="16"/>
        <w:szCs w:val="16"/>
      </w:rPr>
      <w:t xml:space="preserve"> that </w:t>
    </w:r>
    <w:r>
      <w:rPr>
        <w:sz w:val="16"/>
        <w:szCs w:val="16"/>
      </w:rPr>
      <w:t xml:space="preserve">now, or will </w:t>
    </w:r>
    <w:r w:rsidRPr="00524605">
      <w:rPr>
        <w:sz w:val="16"/>
        <w:szCs w:val="16"/>
      </w:rPr>
      <w:t xml:space="preserve">provide you with </w:t>
    </w:r>
    <w:r>
      <w:rPr>
        <w:sz w:val="16"/>
        <w:szCs w:val="16"/>
      </w:rPr>
      <w:t xml:space="preserve">housing and/or </w:t>
    </w:r>
    <w:r w:rsidRPr="00524605">
      <w:rPr>
        <w:sz w:val="16"/>
        <w:szCs w:val="16"/>
      </w:rPr>
      <w:t>support services. Unless authorised or required by law, your personal information will not be disclosed to any other third party without your consent. More information about the Department’s privacy obligations is available on our website at</w:t>
    </w:r>
    <w:r>
      <w:rPr>
        <w:sz w:val="16"/>
        <w:szCs w:val="16"/>
      </w:rPr>
      <w:t xml:space="preserve"> </w:t>
    </w:r>
    <w:hyperlink r:id="rId1" w:history="1">
      <w:r w:rsidRPr="00AC53F6">
        <w:rPr>
          <w:rStyle w:val="Hyperlink"/>
          <w:rFonts w:cs="Arial"/>
          <w:sz w:val="16"/>
          <w:szCs w:val="16"/>
        </w:rPr>
        <w:t>www.housing.qld.gov.au</w:t>
      </w:r>
    </w:hyperlink>
    <w:r w:rsidRPr="00524605">
      <w:rPr>
        <w:sz w:val="16"/>
        <w:szCs w:val="16"/>
      </w:rPr>
      <w:t xml:space="preserve"> </w:t>
    </w:r>
  </w:p>
  <w:p w14:paraId="348A40CC" w14:textId="77777777" w:rsidR="00974159" w:rsidRDefault="00974159" w:rsidP="00974159">
    <w:pPr>
      <w:pStyle w:val="Default"/>
      <w:rPr>
        <w:sz w:val="16"/>
        <w:szCs w:val="16"/>
      </w:rPr>
    </w:pPr>
  </w:p>
  <w:p w14:paraId="36E4A6DB" w14:textId="77777777" w:rsidR="00974159" w:rsidRPr="000267FF" w:rsidRDefault="00974159" w:rsidP="00974159">
    <w:pPr>
      <w:spacing w:after="0"/>
      <w:ind w:left="-567"/>
      <w:jc w:val="both"/>
      <w:rPr>
        <w:rFonts w:ascii="Arial" w:hAnsi="Arial" w:cs="Arial"/>
        <w:sz w:val="16"/>
        <w:szCs w:val="16"/>
      </w:rPr>
    </w:pPr>
    <w:r w:rsidRPr="00DB7F48">
      <w:rPr>
        <w:rFonts w:ascii="Arial" w:hAnsi="Arial"/>
        <w:bCs/>
        <w:sz w:val="16"/>
        <w:szCs w:val="16"/>
      </w:rPr>
      <w:t xml:space="preserve">Department of Housing </w:t>
    </w:r>
    <w:r w:rsidRPr="00A152D3">
      <w:rPr>
        <w:rFonts w:ascii="Arial" w:hAnsi="Arial"/>
        <w:bCs/>
        <w:sz w:val="16"/>
        <w:szCs w:val="16"/>
      </w:rPr>
      <w:t>and Public Works</w:t>
    </w:r>
    <w:r w:rsidRPr="00DB7F48">
      <w:rPr>
        <w:rFonts w:ascii="Arial" w:hAnsi="Arial"/>
        <w:bCs/>
        <w:sz w:val="16"/>
      </w:rPr>
      <w:tab/>
    </w:r>
    <w:r>
      <w:rPr>
        <w:rFonts w:ascii="Arial" w:hAnsi="Arial"/>
        <w:sz w:val="16"/>
      </w:rPr>
      <w:tab/>
    </w:r>
    <w:r>
      <w:rPr>
        <w:rFonts w:ascii="Arial" w:hAnsi="Arial"/>
        <w:sz w:val="16"/>
      </w:rPr>
      <w:tab/>
    </w:r>
    <w:r>
      <w:rPr>
        <w:rFonts w:ascii="Arial" w:hAnsi="Arial"/>
        <w:sz w:val="16"/>
      </w:rPr>
      <w:tab/>
    </w:r>
    <w:r>
      <w:rPr>
        <w:rFonts w:ascii="Arial" w:hAnsi="Arial"/>
        <w:sz w:val="16"/>
      </w:rPr>
      <w:tab/>
      <w:t xml:space="preserve">                                                                 </w:t>
    </w:r>
    <w:r w:rsidRPr="000267FF">
      <w:rPr>
        <w:rFonts w:ascii="Arial" w:hAnsi="Arial" w:cs="Arial"/>
        <w:sz w:val="16"/>
        <w:szCs w:val="16"/>
      </w:rPr>
      <w:t xml:space="preserve">Page </w:t>
    </w:r>
    <w:r w:rsidRPr="000267FF">
      <w:rPr>
        <w:rStyle w:val="PageNumber"/>
        <w:rFonts w:ascii="Arial" w:hAnsi="Arial" w:cs="Arial"/>
        <w:sz w:val="16"/>
        <w:szCs w:val="16"/>
      </w:rPr>
      <w:fldChar w:fldCharType="begin"/>
    </w:r>
    <w:r w:rsidRPr="000267FF">
      <w:rPr>
        <w:rStyle w:val="PageNumber"/>
        <w:rFonts w:ascii="Arial" w:hAnsi="Arial" w:cs="Arial"/>
        <w:sz w:val="16"/>
        <w:szCs w:val="16"/>
      </w:rPr>
      <w:instrText xml:space="preserve"> PAGE </w:instrText>
    </w:r>
    <w:r w:rsidRPr="000267FF">
      <w:rPr>
        <w:rStyle w:val="PageNumber"/>
        <w:rFonts w:ascii="Arial" w:hAnsi="Arial" w:cs="Arial"/>
        <w:sz w:val="16"/>
        <w:szCs w:val="16"/>
      </w:rPr>
      <w:fldChar w:fldCharType="separate"/>
    </w:r>
    <w:r w:rsidRPr="000267FF">
      <w:rPr>
        <w:rStyle w:val="PageNumber"/>
        <w:rFonts w:ascii="Arial" w:hAnsi="Arial" w:cs="Arial"/>
        <w:sz w:val="16"/>
        <w:szCs w:val="16"/>
      </w:rPr>
      <w:t>2</w:t>
    </w:r>
    <w:r w:rsidRPr="000267FF">
      <w:rPr>
        <w:rStyle w:val="PageNumber"/>
        <w:rFonts w:ascii="Arial" w:hAnsi="Arial" w:cs="Arial"/>
        <w:sz w:val="16"/>
        <w:szCs w:val="16"/>
      </w:rPr>
      <w:fldChar w:fldCharType="end"/>
    </w:r>
    <w:r w:rsidRPr="000267FF">
      <w:rPr>
        <w:rStyle w:val="PageNumber"/>
        <w:rFonts w:ascii="Arial" w:hAnsi="Arial" w:cs="Arial"/>
        <w:sz w:val="16"/>
        <w:szCs w:val="16"/>
      </w:rPr>
      <w:t xml:space="preserve"> of 1</w:t>
    </w:r>
  </w:p>
  <w:p w14:paraId="7CE1E3BD" w14:textId="09D93CA9" w:rsidR="00974159" w:rsidRPr="007C0C45" w:rsidRDefault="00974159" w:rsidP="00974159">
    <w:pPr>
      <w:pStyle w:val="Footer"/>
      <w:tabs>
        <w:tab w:val="clear" w:pos="4513"/>
        <w:tab w:val="clear" w:pos="9026"/>
      </w:tabs>
      <w:rPr>
        <w:rFonts w:ascii="Times New Roman" w:hAnsi="Times New Roman"/>
        <w:sz w:val="20"/>
        <w:szCs w:val="20"/>
      </w:rPr>
    </w:pP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t xml:space="preserve">            PH064  ICS  (</w:t>
    </w:r>
    <w:r w:rsidR="002F2CBE">
      <w:rPr>
        <w:rFonts w:ascii="Arial" w:hAnsi="Arial"/>
        <w:sz w:val="16"/>
      </w:rPr>
      <w:t>07/10/</w:t>
    </w:r>
    <w:r>
      <w:rPr>
        <w:rFonts w:ascii="Arial" w:hAnsi="Arial"/>
        <w:sz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2BB3B" w14:textId="77777777" w:rsidR="005D7837" w:rsidRDefault="005D7837" w:rsidP="005220FC">
      <w:pPr>
        <w:spacing w:after="0" w:line="240" w:lineRule="auto"/>
      </w:pPr>
      <w:r>
        <w:separator/>
      </w:r>
    </w:p>
  </w:footnote>
  <w:footnote w:type="continuationSeparator" w:id="0">
    <w:p w14:paraId="50A72147" w14:textId="77777777" w:rsidR="005D7837" w:rsidRDefault="005D7837" w:rsidP="00522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AC70E" w14:textId="77777777" w:rsidR="00974159" w:rsidRPr="007C0C45" w:rsidRDefault="00974159" w:rsidP="00974159">
    <w:pPr>
      <w:pStyle w:val="Header"/>
      <w:jc w:val="right"/>
      <w:rPr>
        <w:b/>
        <w:bCs/>
        <w:sz w:val="40"/>
        <w:szCs w:val="40"/>
      </w:rPr>
    </w:pPr>
    <w:r>
      <w:tab/>
    </w:r>
  </w:p>
  <w:p w14:paraId="25F345CB" w14:textId="77777777" w:rsidR="005F2CAB" w:rsidRDefault="005F2CAB" w:rsidP="00974159">
    <w:pPr>
      <w:pStyle w:val="Header"/>
      <w:tabs>
        <w:tab w:val="clear" w:pos="4513"/>
        <w:tab w:val="clear" w:pos="9026"/>
        <w:tab w:val="left" w:pos="7365"/>
      </w:tabs>
    </w:pPr>
  </w:p>
  <w:p w14:paraId="00C95132" w14:textId="77777777" w:rsidR="005F2CAB" w:rsidRDefault="005F2CAB" w:rsidP="005F2CAB">
    <w:pPr>
      <w:pStyle w:val="Header"/>
      <w:ind w:left="4320"/>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27E86" w14:textId="431347EE" w:rsidR="00974159" w:rsidRDefault="00CF78EC">
    <w:pPr>
      <w:pStyle w:val="Header"/>
    </w:pPr>
    <w:r>
      <w:rPr>
        <w:noProof/>
      </w:rPr>
      <w:drawing>
        <wp:anchor distT="0" distB="0" distL="114300" distR="114300" simplePos="0" relativeHeight="251657216" behindDoc="1" locked="0" layoutInCell="1" allowOverlap="1" wp14:anchorId="6F5D1FDD" wp14:editId="629C48AF">
          <wp:simplePos x="0" y="0"/>
          <wp:positionH relativeFrom="column">
            <wp:posOffset>-377825</wp:posOffset>
          </wp:positionH>
          <wp:positionV relativeFrom="paragraph">
            <wp:posOffset>-103505</wp:posOffset>
          </wp:positionV>
          <wp:extent cx="1668780" cy="541655"/>
          <wp:effectExtent l="0" t="0" r="0" b="0"/>
          <wp:wrapThrough wrapText="bothSides">
            <wp:wrapPolygon edited="0">
              <wp:start x="2466" y="0"/>
              <wp:lineTo x="0" y="760"/>
              <wp:lineTo x="0" y="14434"/>
              <wp:lineTo x="247" y="20511"/>
              <wp:lineTo x="6658" y="20511"/>
              <wp:lineTo x="21452" y="19751"/>
              <wp:lineTo x="21452" y="3798"/>
              <wp:lineTo x="4438" y="0"/>
              <wp:lineTo x="2466" y="0"/>
            </wp:wrapPolygon>
          </wp:wrapThrough>
          <wp:docPr id="1" name="Picture 3" descr="Qld-CoA-Stylised-2LsS-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ld-CoA-Stylised-2LsS-mo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8780" cy="541655"/>
                  </a:xfrm>
                  <a:prstGeom prst="rect">
                    <a:avLst/>
                  </a:prstGeom>
                  <a:noFill/>
                  <a:ln>
                    <a:noFill/>
                  </a:ln>
                </pic:spPr>
              </pic:pic>
            </a:graphicData>
          </a:graphic>
          <wp14:sizeRelH relativeFrom="page">
            <wp14:pctWidth>0</wp14:pctWidth>
          </wp14:sizeRelH>
          <wp14:sizeRelV relativeFrom="page">
            <wp14:pctHeight>0</wp14:pctHeight>
          </wp14:sizeRelV>
        </wp:anchor>
      </w:drawing>
    </w:r>
    <w:r w:rsidR="00CD33EF">
      <w:rPr>
        <w:noProof/>
      </w:rPr>
      <mc:AlternateContent>
        <mc:Choice Requires="wps">
          <w:drawing>
            <wp:anchor distT="45720" distB="45720" distL="114300" distR="114300" simplePos="0" relativeHeight="251658240" behindDoc="1" locked="0" layoutInCell="1" allowOverlap="1" wp14:anchorId="209D54E4" wp14:editId="24AAAF49">
              <wp:simplePos x="0" y="0"/>
              <wp:positionH relativeFrom="column">
                <wp:posOffset>1308735</wp:posOffset>
              </wp:positionH>
              <wp:positionV relativeFrom="paragraph">
                <wp:posOffset>-190500</wp:posOffset>
              </wp:positionV>
              <wp:extent cx="5170805" cy="762000"/>
              <wp:effectExtent l="11430" t="9525" r="8890" b="9525"/>
              <wp:wrapNone/>
              <wp:docPr id="10131256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0805" cy="762000"/>
                      </a:xfrm>
                      <a:prstGeom prst="rect">
                        <a:avLst/>
                      </a:prstGeom>
                      <a:solidFill>
                        <a:srgbClr val="FFFFFF"/>
                      </a:solidFill>
                      <a:ln w="9525">
                        <a:solidFill>
                          <a:srgbClr val="FFFFFF"/>
                        </a:solidFill>
                        <a:miter lim="800000"/>
                        <a:headEnd/>
                        <a:tailEnd/>
                      </a:ln>
                    </wps:spPr>
                    <wps:txbx>
                      <w:txbxContent>
                        <w:p w14:paraId="69152A1C" w14:textId="77777777" w:rsidR="00830E92" w:rsidRDefault="00974159" w:rsidP="00974159">
                          <w:pPr>
                            <w:jc w:val="center"/>
                            <w:rPr>
                              <w:b/>
                              <w:bCs/>
                              <w:sz w:val="40"/>
                              <w:szCs w:val="40"/>
                            </w:rPr>
                          </w:pPr>
                          <w:r w:rsidRPr="000267FF">
                            <w:rPr>
                              <w:rFonts w:ascii="Aptos" w:hAnsi="Aptos"/>
                              <w:b/>
                              <w:bCs/>
                              <w:sz w:val="36"/>
                              <w:szCs w:val="36"/>
                            </w:rPr>
                            <w:t>Income Confirmation Service Consent Authority</w:t>
                          </w:r>
                          <w:r w:rsidRPr="00974159">
                            <w:rPr>
                              <w:b/>
                              <w:bCs/>
                              <w:sz w:val="40"/>
                              <w:szCs w:val="40"/>
                            </w:rPr>
                            <w:t xml:space="preserve"> </w:t>
                          </w:r>
                        </w:p>
                        <w:p w14:paraId="6BFD6D07" w14:textId="77777777" w:rsidR="00974159" w:rsidRDefault="00830E92" w:rsidP="00974159">
                          <w:pPr>
                            <w:jc w:val="center"/>
                          </w:pPr>
                          <w:r w:rsidRPr="00840B43">
                            <w:rPr>
                              <w:b/>
                              <w:bCs/>
                              <w:i/>
                              <w:iCs/>
                            </w:rPr>
                            <w:t xml:space="preserve">Please return </w:t>
                          </w:r>
                          <w:r>
                            <w:rPr>
                              <w:b/>
                              <w:bCs/>
                              <w:i/>
                              <w:iCs/>
                            </w:rPr>
                            <w:t xml:space="preserve">the </w:t>
                          </w:r>
                          <w:r w:rsidRPr="00840B43">
                            <w:rPr>
                              <w:b/>
                              <w:bCs/>
                              <w:i/>
                              <w:iCs/>
                            </w:rPr>
                            <w:t xml:space="preserve">completed </w:t>
                          </w:r>
                          <w:r>
                            <w:rPr>
                              <w:b/>
                              <w:bCs/>
                              <w:i/>
                              <w:iCs/>
                            </w:rPr>
                            <w:t xml:space="preserve">consent </w:t>
                          </w:r>
                          <w:r w:rsidRPr="00840B43">
                            <w:rPr>
                              <w:b/>
                              <w:bCs/>
                              <w:i/>
                              <w:iCs/>
                            </w:rPr>
                            <w:t>form to your Housing Service Centre.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09D54E4" id="_x0000_t202" coordsize="21600,21600" o:spt="202" path="m,l,21600r21600,l21600,xe">
              <v:stroke joinstyle="miter"/>
              <v:path gradientshapeok="t" o:connecttype="rect"/>
            </v:shapetype>
            <v:shape id="_x0000_s1027" type="#_x0000_t202" style="position:absolute;margin-left:103.05pt;margin-top:-15pt;width:407.15pt;height:60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" strokecolor="white">
              <v:textbox>
                <w:txbxContent>
                  <w:p w14:paraId="69152A1C" w14:textId="77777777" w:rsidR="00830E92" w:rsidRDefault="00974159" w:rsidP="00974159">
                    <w:pPr>
                      <w:jc w:val="center"/>
                      <w:rPr>
                        <w:b/>
                        <w:bCs/>
                        <w:sz w:val="40"/>
                        <w:szCs w:val="40"/>
                      </w:rPr>
                    </w:pPr>
                    <w:r w:rsidRPr="000267FF">
                      <w:rPr>
                        <w:rFonts w:ascii="Aptos" w:hAnsi="Aptos"/>
                        <w:b/>
                        <w:bCs/>
                        <w:sz w:val="36"/>
                        <w:szCs w:val="36"/>
                      </w:rPr>
                      <w:t>Income Confirmation Service Consent Authority</w:t>
                    </w:r>
                    <w:r w:rsidRPr="00974159">
                      <w:rPr>
                        <w:b/>
                        <w:bCs/>
                        <w:sz w:val="40"/>
                        <w:szCs w:val="40"/>
                      </w:rPr>
                      <w:t xml:space="preserve"> </w:t>
                    </w:r>
                  </w:p>
                  <w:p w14:paraId="6BFD6D07" w14:textId="77777777" w:rsidR="00974159" w:rsidRDefault="00830E92" w:rsidP="00974159">
                    <w:pPr>
                      <w:jc w:val="center"/>
                    </w:pPr>
                    <w:r w:rsidRPr="00840B43">
                      <w:rPr>
                        <w:b/>
                        <w:bCs/>
                        <w:i/>
                        <w:iCs/>
                      </w:rPr>
                      <w:t xml:space="preserve">Please return </w:t>
                    </w:r>
                    <w:r>
                      <w:rPr>
                        <w:b/>
                        <w:bCs/>
                        <w:i/>
                        <w:iCs/>
                      </w:rPr>
                      <w:t xml:space="preserve">the </w:t>
                    </w:r>
                    <w:r w:rsidRPr="00840B43">
                      <w:rPr>
                        <w:b/>
                        <w:bCs/>
                        <w:i/>
                        <w:iCs/>
                      </w:rPr>
                      <w:t xml:space="preserve">completed </w:t>
                    </w:r>
                    <w:r>
                      <w:rPr>
                        <w:b/>
                        <w:bCs/>
                        <w:i/>
                        <w:iCs/>
                      </w:rPr>
                      <w:t xml:space="preserve">consent </w:t>
                    </w:r>
                    <w:r w:rsidRPr="00840B43">
                      <w:rPr>
                        <w:b/>
                        <w:bCs/>
                        <w:i/>
                        <w:iCs/>
                      </w:rPr>
                      <w:t>form to your Housing Service Centre.</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0271D"/>
    <w:multiLevelType w:val="hybridMultilevel"/>
    <w:tmpl w:val="FFFFFFFF"/>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631B4C69"/>
    <w:multiLevelType w:val="hybridMultilevel"/>
    <w:tmpl w:val="FFFFFFFF"/>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52700489">
    <w:abstractNumId w:val="1"/>
  </w:num>
  <w:num w:numId="2" w16cid:durableId="574630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x54HACGhtId2MhDC8tEvaaRf2/JDbJsjijFQrp4qXS2uS51kTY1pltUfmGA4eLxTs6VFFq6fvfUYQqwMXzt0xA==" w:salt="hOD9+rPcD07iSuUO7r9pO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A8F"/>
    <w:rsid w:val="00004EA5"/>
    <w:rsid w:val="00013E4F"/>
    <w:rsid w:val="000200D9"/>
    <w:rsid w:val="000254A4"/>
    <w:rsid w:val="000258DB"/>
    <w:rsid w:val="000267FF"/>
    <w:rsid w:val="000864FD"/>
    <w:rsid w:val="000E58FD"/>
    <w:rsid w:val="000F74EA"/>
    <w:rsid w:val="00113313"/>
    <w:rsid w:val="00114E6E"/>
    <w:rsid w:val="0011633D"/>
    <w:rsid w:val="00127567"/>
    <w:rsid w:val="00141885"/>
    <w:rsid w:val="0015012D"/>
    <w:rsid w:val="00173439"/>
    <w:rsid w:val="00190DD4"/>
    <w:rsid w:val="001972CF"/>
    <w:rsid w:val="001B2815"/>
    <w:rsid w:val="001F4959"/>
    <w:rsid w:val="002027FF"/>
    <w:rsid w:val="002034B6"/>
    <w:rsid w:val="002251F1"/>
    <w:rsid w:val="002375DE"/>
    <w:rsid w:val="0024054A"/>
    <w:rsid w:val="00243E35"/>
    <w:rsid w:val="00244EF0"/>
    <w:rsid w:val="00287F58"/>
    <w:rsid w:val="002A0D07"/>
    <w:rsid w:val="002B2F00"/>
    <w:rsid w:val="002C3CCA"/>
    <w:rsid w:val="002D159B"/>
    <w:rsid w:val="002D436B"/>
    <w:rsid w:val="002E7C8F"/>
    <w:rsid w:val="002F2CBE"/>
    <w:rsid w:val="003205A7"/>
    <w:rsid w:val="00327B36"/>
    <w:rsid w:val="00331FFE"/>
    <w:rsid w:val="00376DEC"/>
    <w:rsid w:val="003B7501"/>
    <w:rsid w:val="003C23C6"/>
    <w:rsid w:val="003C67F3"/>
    <w:rsid w:val="003F27F1"/>
    <w:rsid w:val="00431037"/>
    <w:rsid w:val="004430E8"/>
    <w:rsid w:val="004503C1"/>
    <w:rsid w:val="00457684"/>
    <w:rsid w:val="004960F3"/>
    <w:rsid w:val="004A4950"/>
    <w:rsid w:val="004B1BDE"/>
    <w:rsid w:val="004D21DA"/>
    <w:rsid w:val="004D3A40"/>
    <w:rsid w:val="00503CAA"/>
    <w:rsid w:val="005220FC"/>
    <w:rsid w:val="00524605"/>
    <w:rsid w:val="00546928"/>
    <w:rsid w:val="00551709"/>
    <w:rsid w:val="005B1540"/>
    <w:rsid w:val="005D32F0"/>
    <w:rsid w:val="005D7837"/>
    <w:rsid w:val="005F06CC"/>
    <w:rsid w:val="005F2CAB"/>
    <w:rsid w:val="00621BC4"/>
    <w:rsid w:val="00635550"/>
    <w:rsid w:val="00667143"/>
    <w:rsid w:val="006677D1"/>
    <w:rsid w:val="00667FD8"/>
    <w:rsid w:val="0067185D"/>
    <w:rsid w:val="006A488A"/>
    <w:rsid w:val="006C04AB"/>
    <w:rsid w:val="006C5D61"/>
    <w:rsid w:val="006E1246"/>
    <w:rsid w:val="006F27A0"/>
    <w:rsid w:val="00710A7A"/>
    <w:rsid w:val="007126F3"/>
    <w:rsid w:val="00717362"/>
    <w:rsid w:val="00717D2D"/>
    <w:rsid w:val="007B0B2F"/>
    <w:rsid w:val="007B3D8C"/>
    <w:rsid w:val="007C0C45"/>
    <w:rsid w:val="007D4665"/>
    <w:rsid w:val="007E16D6"/>
    <w:rsid w:val="008147AE"/>
    <w:rsid w:val="0082209E"/>
    <w:rsid w:val="00830E92"/>
    <w:rsid w:val="00840A8F"/>
    <w:rsid w:val="00840B43"/>
    <w:rsid w:val="00875B5C"/>
    <w:rsid w:val="008A1887"/>
    <w:rsid w:val="008A6A77"/>
    <w:rsid w:val="008E6E43"/>
    <w:rsid w:val="00907F19"/>
    <w:rsid w:val="0093355D"/>
    <w:rsid w:val="00934C5B"/>
    <w:rsid w:val="0097144D"/>
    <w:rsid w:val="00974159"/>
    <w:rsid w:val="00976C89"/>
    <w:rsid w:val="009818F2"/>
    <w:rsid w:val="00991BAA"/>
    <w:rsid w:val="009C6D2F"/>
    <w:rsid w:val="009D0156"/>
    <w:rsid w:val="009D5824"/>
    <w:rsid w:val="009F47E8"/>
    <w:rsid w:val="00A152D3"/>
    <w:rsid w:val="00A15309"/>
    <w:rsid w:val="00A21ED2"/>
    <w:rsid w:val="00A2506D"/>
    <w:rsid w:val="00A260F9"/>
    <w:rsid w:val="00A34107"/>
    <w:rsid w:val="00A43738"/>
    <w:rsid w:val="00A46C8E"/>
    <w:rsid w:val="00A63411"/>
    <w:rsid w:val="00A704EB"/>
    <w:rsid w:val="00AA479F"/>
    <w:rsid w:val="00AB1381"/>
    <w:rsid w:val="00AC53F6"/>
    <w:rsid w:val="00AF230C"/>
    <w:rsid w:val="00B117D7"/>
    <w:rsid w:val="00B317B3"/>
    <w:rsid w:val="00B43598"/>
    <w:rsid w:val="00B80D09"/>
    <w:rsid w:val="00B94217"/>
    <w:rsid w:val="00BB7FA1"/>
    <w:rsid w:val="00C00E61"/>
    <w:rsid w:val="00C02447"/>
    <w:rsid w:val="00C17FCB"/>
    <w:rsid w:val="00C51889"/>
    <w:rsid w:val="00C536C0"/>
    <w:rsid w:val="00C57A23"/>
    <w:rsid w:val="00C613EB"/>
    <w:rsid w:val="00CD33EF"/>
    <w:rsid w:val="00CE496C"/>
    <w:rsid w:val="00CF78EC"/>
    <w:rsid w:val="00D22544"/>
    <w:rsid w:val="00D40CB7"/>
    <w:rsid w:val="00D42FE6"/>
    <w:rsid w:val="00D77C93"/>
    <w:rsid w:val="00DB719C"/>
    <w:rsid w:val="00DB7F48"/>
    <w:rsid w:val="00DC3F6A"/>
    <w:rsid w:val="00DE6847"/>
    <w:rsid w:val="00E42714"/>
    <w:rsid w:val="00E451F9"/>
    <w:rsid w:val="00E63FFE"/>
    <w:rsid w:val="00E81CC5"/>
    <w:rsid w:val="00E83650"/>
    <w:rsid w:val="00E85EC3"/>
    <w:rsid w:val="00E92B6B"/>
    <w:rsid w:val="00E973E2"/>
    <w:rsid w:val="00EA1CB0"/>
    <w:rsid w:val="00EB0BCB"/>
    <w:rsid w:val="00ED06BD"/>
    <w:rsid w:val="00F15F6E"/>
    <w:rsid w:val="00F515D3"/>
    <w:rsid w:val="00F82A4D"/>
    <w:rsid w:val="00F97588"/>
    <w:rsid w:val="00FA0653"/>
    <w:rsid w:val="00FF75D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6835EC7"/>
  <w14:defaultImageDpi w14:val="0"/>
  <w15:docId w15:val="{05103B64-6950-47A2-83D7-AB79F826C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40A8F"/>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667143"/>
    <w:pPr>
      <w:spacing w:after="0" w:line="240" w:lineRule="auto"/>
    </w:pPr>
    <w:rPr>
      <w:rFonts w:cs="Times New Roman"/>
    </w:rPr>
  </w:style>
  <w:style w:type="paragraph" w:styleId="BalloonText">
    <w:name w:val="Balloon Text"/>
    <w:basedOn w:val="Normal"/>
    <w:link w:val="BalloonTextChar"/>
    <w:uiPriority w:val="99"/>
    <w:semiHidden/>
    <w:unhideWhenUsed/>
    <w:rsid w:val="00667143"/>
    <w:pPr>
      <w:spacing w:after="0" w:line="240" w:lineRule="auto"/>
    </w:pPr>
    <w:rPr>
      <w:rFonts w:ascii="Segoe UI Symbol" w:hAnsi="Segoe UI Symbol" w:cs="Segoe UI Symbol"/>
      <w:sz w:val="18"/>
      <w:szCs w:val="18"/>
    </w:rPr>
  </w:style>
  <w:style w:type="character" w:customStyle="1" w:styleId="BalloonTextChar">
    <w:name w:val="Balloon Text Char"/>
    <w:basedOn w:val="DefaultParagraphFont"/>
    <w:link w:val="BalloonText"/>
    <w:uiPriority w:val="99"/>
    <w:semiHidden/>
    <w:locked/>
    <w:rsid w:val="00667143"/>
    <w:rPr>
      <w:rFonts w:ascii="Segoe UI Symbol" w:hAnsi="Segoe UI Symbol" w:cs="Segoe UI Symbol"/>
      <w:sz w:val="18"/>
      <w:szCs w:val="18"/>
    </w:rPr>
  </w:style>
  <w:style w:type="table" w:styleId="TableGrid">
    <w:name w:val="Table Grid"/>
    <w:basedOn w:val="TableNormal"/>
    <w:uiPriority w:val="39"/>
    <w:rsid w:val="00E451F9"/>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220FC"/>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5220FC"/>
    <w:rPr>
      <w:rFonts w:cs="Times New Roman"/>
    </w:rPr>
  </w:style>
  <w:style w:type="paragraph" w:styleId="Footer">
    <w:name w:val="footer"/>
    <w:basedOn w:val="Normal"/>
    <w:link w:val="FooterChar"/>
    <w:uiPriority w:val="99"/>
    <w:unhideWhenUsed/>
    <w:rsid w:val="005220FC"/>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5220FC"/>
    <w:rPr>
      <w:rFonts w:cs="Times New Roman"/>
    </w:rPr>
  </w:style>
  <w:style w:type="character" w:styleId="Hyperlink">
    <w:name w:val="Hyperlink"/>
    <w:basedOn w:val="DefaultParagraphFont"/>
    <w:uiPriority w:val="99"/>
    <w:unhideWhenUsed/>
    <w:rsid w:val="005F2CAB"/>
    <w:rPr>
      <w:rFonts w:cs="Times New Roman"/>
      <w:color w:val="0563C1" w:themeColor="hyperlink"/>
      <w:u w:val="single"/>
    </w:rPr>
  </w:style>
  <w:style w:type="character" w:customStyle="1" w:styleId="msoins0">
    <w:name w:val="msoins"/>
    <w:rsid w:val="007D4665"/>
  </w:style>
  <w:style w:type="character" w:styleId="UnresolvedMention">
    <w:name w:val="Unresolved Mention"/>
    <w:basedOn w:val="DefaultParagraphFont"/>
    <w:uiPriority w:val="99"/>
    <w:semiHidden/>
    <w:unhideWhenUsed/>
    <w:rsid w:val="007D4665"/>
    <w:rPr>
      <w:rFonts w:cs="Times New Roman"/>
      <w:color w:val="605E5C"/>
      <w:shd w:val="clear" w:color="auto" w:fill="E1DFDD"/>
    </w:rPr>
  </w:style>
  <w:style w:type="character" w:styleId="PageNumber">
    <w:name w:val="page number"/>
    <w:basedOn w:val="DefaultParagraphFont"/>
    <w:uiPriority w:val="99"/>
    <w:semiHidden/>
    <w:unhideWhenUsed/>
    <w:rsid w:val="00710A7A"/>
    <w:rPr>
      <w:rFonts w:ascii="Times New Roman" w:hAnsi="Times New Roman" w:cs="Times New Roman"/>
    </w:rPr>
  </w:style>
  <w:style w:type="character" w:styleId="CommentReference">
    <w:name w:val="annotation reference"/>
    <w:basedOn w:val="DefaultParagraphFont"/>
    <w:uiPriority w:val="99"/>
    <w:semiHidden/>
    <w:unhideWhenUsed/>
    <w:rsid w:val="00E83650"/>
    <w:rPr>
      <w:rFonts w:cs="Times New Roman"/>
      <w:sz w:val="16"/>
      <w:szCs w:val="16"/>
    </w:rPr>
  </w:style>
  <w:style w:type="paragraph" w:styleId="CommentText">
    <w:name w:val="annotation text"/>
    <w:basedOn w:val="Normal"/>
    <w:link w:val="CommentTextChar"/>
    <w:uiPriority w:val="99"/>
    <w:unhideWhenUsed/>
    <w:rsid w:val="00E83650"/>
    <w:pPr>
      <w:spacing w:line="240" w:lineRule="auto"/>
    </w:pPr>
    <w:rPr>
      <w:sz w:val="20"/>
      <w:szCs w:val="20"/>
    </w:rPr>
  </w:style>
  <w:style w:type="character" w:customStyle="1" w:styleId="CommentTextChar">
    <w:name w:val="Comment Text Char"/>
    <w:basedOn w:val="DefaultParagraphFont"/>
    <w:link w:val="CommentText"/>
    <w:uiPriority w:val="99"/>
    <w:rsid w:val="00E83650"/>
    <w:rPr>
      <w:rFonts w:cs="Times New Roman"/>
      <w:sz w:val="20"/>
      <w:szCs w:val="20"/>
    </w:rPr>
  </w:style>
  <w:style w:type="paragraph" w:styleId="CommentSubject">
    <w:name w:val="annotation subject"/>
    <w:basedOn w:val="CommentText"/>
    <w:next w:val="CommentText"/>
    <w:link w:val="CommentSubjectChar"/>
    <w:uiPriority w:val="99"/>
    <w:semiHidden/>
    <w:unhideWhenUsed/>
    <w:rsid w:val="00E83650"/>
    <w:rPr>
      <w:b/>
      <w:bCs/>
    </w:rPr>
  </w:style>
  <w:style w:type="character" w:customStyle="1" w:styleId="CommentSubjectChar">
    <w:name w:val="Comment Subject Char"/>
    <w:basedOn w:val="CommentTextChar"/>
    <w:link w:val="CommentSubject"/>
    <w:uiPriority w:val="99"/>
    <w:semiHidden/>
    <w:rsid w:val="00E83650"/>
    <w:rPr>
      <w:rFont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462272">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www.servicesaustralia.gov.a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file:///C:\Users\janet.hart\AppData\Local\Microsoft\Windows\INetCache\Content.Outlook\Q1ON7KJ2\www.housing.qld.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C2C22-C5B6-47A4-85F8-018F02F5C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424</Words>
  <Characters>2419</Characters>
  <Application>Microsoft Office Word</Application>
  <DocSecurity>8</DocSecurity>
  <Lines>20</Lines>
  <Paragraphs>5</Paragraphs>
  <ScaleCrop>false</ScaleCrop>
  <HeadingPairs>
    <vt:vector size="2" baseType="variant">
      <vt:variant>
        <vt:lpstr>Title</vt:lpstr>
      </vt:variant>
      <vt:variant>
        <vt:i4>1</vt:i4>
      </vt:variant>
    </vt:vector>
  </HeadingPairs>
  <TitlesOfParts>
    <vt:vector size="1" baseType="lpstr">
      <vt:lpstr>Income Confirmation Service Consent Authority</vt:lpstr>
    </vt:vector>
  </TitlesOfParts>
  <Company>Australian Government</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Income Confirmation Service Consent Authority</dc:title>
  <dc:subject/>
  <dc:creator>Queensland Government</dc:creator>
  <cp:keywords>PH064; income confirmation;consent;ics</cp:keywords>
  <dc:description/>
  <cp:lastModifiedBy>Clay McDonald</cp:lastModifiedBy>
  <cp:revision>4</cp:revision>
  <cp:lastPrinted>2021-06-10T04:20:00Z</cp:lastPrinted>
  <dcterms:created xsi:type="dcterms:W3CDTF">2026-10-08T00:52:00Z</dcterms:created>
  <dcterms:modified xsi:type="dcterms:W3CDTF">2026-10-09T06:46:00Z</dcterms:modified>
</cp:coreProperties>
</file>