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077E" w14:textId="77777777" w:rsidR="00C2715A" w:rsidRDefault="005A1EE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565D9F" wp14:editId="6B8B8204">
            <wp:simplePos x="0" y="0"/>
            <wp:positionH relativeFrom="margin">
              <wp:posOffset>-520700</wp:posOffset>
            </wp:positionH>
            <wp:positionV relativeFrom="margin">
              <wp:posOffset>-984250</wp:posOffset>
            </wp:positionV>
            <wp:extent cx="7681595" cy="170497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Untitl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13"/>
                    <a:stretch/>
                  </pic:blipFill>
                  <pic:spPr bwMode="auto">
                    <a:xfrm>
                      <a:off x="0" y="0"/>
                      <a:ext cx="768159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B5753" w14:textId="77777777" w:rsidR="00C2715A" w:rsidRDefault="00C2715A">
      <w:pPr>
        <w:spacing w:line="200" w:lineRule="exact"/>
        <w:rPr>
          <w:sz w:val="20"/>
          <w:szCs w:val="20"/>
        </w:rPr>
      </w:pPr>
    </w:p>
    <w:p w14:paraId="2381CA05" w14:textId="77777777" w:rsidR="00C2715A" w:rsidRDefault="00C2715A">
      <w:pPr>
        <w:spacing w:line="200" w:lineRule="exact"/>
        <w:rPr>
          <w:sz w:val="20"/>
          <w:szCs w:val="20"/>
        </w:rPr>
      </w:pPr>
    </w:p>
    <w:p w14:paraId="452FE481" w14:textId="77777777" w:rsidR="00C2715A" w:rsidRDefault="00C2715A">
      <w:pPr>
        <w:spacing w:line="200" w:lineRule="exact"/>
        <w:rPr>
          <w:sz w:val="20"/>
          <w:szCs w:val="20"/>
        </w:rPr>
      </w:pPr>
    </w:p>
    <w:p w14:paraId="7D139739" w14:textId="77777777" w:rsidR="00C2715A" w:rsidRDefault="00433396" w:rsidP="005A1EE2">
      <w:pPr>
        <w:spacing w:before="4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F7D9C"/>
          <w:sz w:val="40"/>
          <w:szCs w:val="40"/>
        </w:rPr>
        <w:t>Emergency</w:t>
      </w:r>
      <w:r>
        <w:rPr>
          <w:rFonts w:ascii="Arial" w:eastAsia="Arial" w:hAnsi="Arial" w:cs="Arial"/>
          <w:b/>
          <w:bCs/>
          <w:color w:val="0F7D9C"/>
          <w:spacing w:val="-3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Hardship</w:t>
      </w:r>
      <w:r>
        <w:rPr>
          <w:rFonts w:ascii="Arial" w:eastAsia="Arial" w:hAnsi="Arial" w:cs="Arial"/>
          <w:b/>
          <w:bCs/>
          <w:color w:val="0F7D9C"/>
          <w:spacing w:val="-3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Assistance</w:t>
      </w:r>
    </w:p>
    <w:p w14:paraId="739D65D5" w14:textId="77777777" w:rsidR="00C2715A" w:rsidRDefault="00C2715A">
      <w:pPr>
        <w:spacing w:before="6" w:line="180" w:lineRule="exact"/>
        <w:rPr>
          <w:sz w:val="18"/>
          <w:szCs w:val="18"/>
        </w:rPr>
      </w:pPr>
    </w:p>
    <w:p w14:paraId="78588D98" w14:textId="77777777" w:rsidR="00C2715A" w:rsidRDefault="00C2715A">
      <w:pPr>
        <w:spacing w:line="200" w:lineRule="exact"/>
        <w:rPr>
          <w:sz w:val="20"/>
          <w:szCs w:val="20"/>
        </w:rPr>
      </w:pPr>
    </w:p>
    <w:p w14:paraId="783CEBBD" w14:textId="77777777" w:rsidR="00C2715A" w:rsidRDefault="00C2715A">
      <w:pPr>
        <w:spacing w:line="200" w:lineRule="exact"/>
        <w:rPr>
          <w:sz w:val="20"/>
          <w:szCs w:val="20"/>
        </w:rPr>
        <w:sectPr w:rsidR="00C2715A">
          <w:type w:val="continuous"/>
          <w:pgSz w:w="11905" w:h="16840"/>
          <w:pgMar w:top="1580" w:right="820" w:bottom="280" w:left="880" w:header="720" w:footer="720" w:gutter="0"/>
          <w:cols w:space="720"/>
        </w:sectPr>
      </w:pPr>
    </w:p>
    <w:p w14:paraId="542CA4AD" w14:textId="77777777" w:rsidR="00C2715A" w:rsidRDefault="00433396">
      <w:pPr>
        <w:pStyle w:val="BodyText"/>
        <w:spacing w:before="71"/>
        <w:ind w:right="405"/>
      </w:pPr>
      <w:r>
        <w:t>This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elps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directly</w:t>
      </w:r>
      <w:r>
        <w:rPr>
          <w:w w:val="99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(food,</w:t>
      </w:r>
      <w:r>
        <w:rPr>
          <w:spacing w:val="-7"/>
        </w:rPr>
        <w:t xml:space="preserve"> </w:t>
      </w:r>
      <w:r>
        <w:t>clothing,</w:t>
      </w:r>
      <w:r>
        <w:rPr>
          <w:w w:val="99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p</w:t>
      </w:r>
      <w:r>
        <w:t>plies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temporary</w:t>
      </w:r>
      <w:r>
        <w:rPr>
          <w:w w:val="99"/>
        </w:rPr>
        <w:t xml:space="preserve"> </w:t>
      </w:r>
      <w:r>
        <w:t>accommod</w:t>
      </w:r>
      <w:r>
        <w:rPr>
          <w:spacing w:val="1"/>
        </w:rPr>
        <w:t>a</w:t>
      </w:r>
      <w:r>
        <w:t>tion).</w:t>
      </w:r>
    </w:p>
    <w:p w14:paraId="4FB653CB" w14:textId="77777777" w:rsidR="00C2715A" w:rsidRDefault="00C2715A">
      <w:pPr>
        <w:spacing w:before="6" w:line="130" w:lineRule="exact"/>
        <w:rPr>
          <w:sz w:val="13"/>
          <w:szCs w:val="13"/>
        </w:rPr>
      </w:pPr>
    </w:p>
    <w:p w14:paraId="20B96F82" w14:textId="77777777" w:rsidR="00C2715A" w:rsidRDefault="00C2715A">
      <w:pPr>
        <w:spacing w:line="200" w:lineRule="exact"/>
        <w:rPr>
          <w:sz w:val="20"/>
          <w:szCs w:val="20"/>
        </w:rPr>
      </w:pPr>
    </w:p>
    <w:p w14:paraId="04F7A320" w14:textId="77777777" w:rsidR="00C2715A" w:rsidRDefault="00C2715A">
      <w:pPr>
        <w:spacing w:line="200" w:lineRule="exact"/>
        <w:rPr>
          <w:sz w:val="20"/>
          <w:szCs w:val="20"/>
        </w:rPr>
      </w:pPr>
    </w:p>
    <w:p w14:paraId="2B39AE62" w14:textId="77777777" w:rsidR="00C2715A" w:rsidRDefault="00C2715A">
      <w:pPr>
        <w:spacing w:line="200" w:lineRule="exact"/>
        <w:rPr>
          <w:sz w:val="20"/>
          <w:szCs w:val="20"/>
        </w:rPr>
      </w:pPr>
    </w:p>
    <w:p w14:paraId="5EE3C270" w14:textId="77777777" w:rsidR="00C2715A" w:rsidRDefault="00433396">
      <w:pPr>
        <w:pStyle w:val="Heading1"/>
      </w:pPr>
      <w:r>
        <w:t>Availa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7"/>
        </w:rPr>
        <w:t xml:space="preserve"> </w:t>
      </w:r>
      <w:r>
        <w:t>help</w:t>
      </w:r>
    </w:p>
    <w:p w14:paraId="62A71E8C" w14:textId="77777777" w:rsidR="00C2715A" w:rsidRDefault="00C2715A">
      <w:pPr>
        <w:spacing w:before="17" w:line="220" w:lineRule="exact"/>
      </w:pPr>
    </w:p>
    <w:p w14:paraId="404BD539" w14:textId="77777777" w:rsidR="00C2715A" w:rsidRDefault="00433396">
      <w:pPr>
        <w:pStyle w:val="BodyText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rovides</w:t>
      </w:r>
      <w:r>
        <w:rPr>
          <w:spacing w:val="-5"/>
        </w:rPr>
        <w:t xml:space="preserve"> </w:t>
      </w:r>
      <w:r>
        <w:t>$180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</w:p>
    <w:p w14:paraId="383FC8EB" w14:textId="77777777" w:rsidR="00C2715A" w:rsidRDefault="00433396">
      <w:pPr>
        <w:pStyle w:val="BodyText"/>
        <w:ind w:right="197"/>
      </w:pPr>
      <w:r>
        <w:t>$900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amily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more.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7</w:t>
      </w:r>
      <w:r>
        <w:rPr>
          <w:w w:val="99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becomes</w:t>
      </w:r>
      <w:r>
        <w:rPr>
          <w:w w:val="9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6"/>
        </w:rPr>
        <w:t xml:space="preserve"> </w:t>
      </w:r>
      <w:r>
        <w:t>area.</w:t>
      </w:r>
    </w:p>
    <w:p w14:paraId="020BB7B7" w14:textId="77777777" w:rsidR="00C2715A" w:rsidRDefault="00C2715A">
      <w:pPr>
        <w:spacing w:before="4" w:line="130" w:lineRule="exact"/>
        <w:rPr>
          <w:sz w:val="13"/>
          <w:szCs w:val="13"/>
        </w:rPr>
      </w:pPr>
    </w:p>
    <w:p w14:paraId="1693A0E1" w14:textId="77777777" w:rsidR="00C2715A" w:rsidRDefault="00C2715A">
      <w:pPr>
        <w:spacing w:line="200" w:lineRule="exact"/>
        <w:rPr>
          <w:sz w:val="20"/>
          <w:szCs w:val="20"/>
        </w:rPr>
      </w:pPr>
    </w:p>
    <w:p w14:paraId="388F9076" w14:textId="77777777" w:rsidR="00C2715A" w:rsidRDefault="00C2715A">
      <w:pPr>
        <w:spacing w:line="200" w:lineRule="exact"/>
        <w:rPr>
          <w:sz w:val="20"/>
          <w:szCs w:val="20"/>
        </w:rPr>
      </w:pPr>
    </w:p>
    <w:p w14:paraId="76A5DC99" w14:textId="77777777" w:rsidR="00C2715A" w:rsidRDefault="00C2715A">
      <w:pPr>
        <w:spacing w:line="200" w:lineRule="exact"/>
        <w:rPr>
          <w:sz w:val="20"/>
          <w:szCs w:val="20"/>
        </w:rPr>
      </w:pPr>
    </w:p>
    <w:p w14:paraId="540CE2B3" w14:textId="77777777" w:rsidR="00C2715A" w:rsidRDefault="00433396">
      <w:pPr>
        <w:pStyle w:val="Heading1"/>
      </w:pPr>
      <w:r>
        <w:t>Eligibility</w:t>
      </w:r>
      <w:r>
        <w:rPr>
          <w:spacing w:val="-8"/>
        </w:rPr>
        <w:t xml:space="preserve"> </w:t>
      </w:r>
      <w:r>
        <w:t>(Can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grant?)</w:t>
      </w:r>
    </w:p>
    <w:p w14:paraId="0D61D674" w14:textId="77777777" w:rsidR="00C2715A" w:rsidRDefault="00C2715A">
      <w:pPr>
        <w:spacing w:before="19" w:line="220" w:lineRule="exact"/>
      </w:pPr>
    </w:p>
    <w:p w14:paraId="7D6CE96B" w14:textId="77777777" w:rsidR="00C2715A" w:rsidRDefault="00433396">
      <w:pPr>
        <w:pStyle w:val="BodyText"/>
      </w:pP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grant:</w:t>
      </w:r>
    </w:p>
    <w:p w14:paraId="5643A06F" w14:textId="77777777" w:rsidR="00C2715A" w:rsidRDefault="00C2715A">
      <w:pPr>
        <w:spacing w:before="19" w:line="220" w:lineRule="exact"/>
      </w:pPr>
    </w:p>
    <w:p w14:paraId="7B6EB82F" w14:textId="77777777" w:rsidR="00C2715A" w:rsidRDefault="00433396">
      <w:pPr>
        <w:pStyle w:val="BodyText"/>
        <w:numPr>
          <w:ilvl w:val="0"/>
          <w:numId w:val="1"/>
        </w:numPr>
        <w:tabs>
          <w:tab w:val="left" w:pos="418"/>
        </w:tabs>
        <w:ind w:left="418" w:right="39"/>
      </w:pPr>
      <w:r>
        <w:t>Your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activated</w:t>
      </w:r>
      <w:r>
        <w:rPr>
          <w:w w:val="9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ssistance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a</w:t>
      </w:r>
      <w:r>
        <w:t>ster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area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help/gran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after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disaster</w:t>
      </w:r>
      <w:r>
        <w:rPr>
          <w:spacing w:val="-2"/>
        </w:rPr>
        <w:t>)</w:t>
      </w:r>
      <w:r>
        <w:t>;</w:t>
      </w:r>
      <w:r>
        <w:rPr>
          <w:spacing w:val="-8"/>
        </w:rPr>
        <w:t xml:space="preserve"> </w:t>
      </w:r>
      <w:r>
        <w:t>and</w:t>
      </w:r>
    </w:p>
    <w:p w14:paraId="619CD88F" w14:textId="77777777" w:rsidR="00C2715A" w:rsidRDefault="00433396">
      <w:pPr>
        <w:pStyle w:val="BodyText"/>
        <w:numPr>
          <w:ilvl w:val="0"/>
          <w:numId w:val="1"/>
        </w:numPr>
        <w:tabs>
          <w:tab w:val="left" w:pos="418"/>
        </w:tabs>
        <w:ind w:left="418" w:right="416"/>
      </w:pP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suffered</w:t>
      </w:r>
      <w:r>
        <w:rPr>
          <w:spacing w:val="-7"/>
        </w:rPr>
        <w:t xml:space="preserve"> </w:t>
      </w:r>
      <w:r>
        <w:t>hardship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h</w:t>
      </w:r>
      <w:r>
        <w:t>ad</w:t>
      </w:r>
      <w:r>
        <w:rPr>
          <w:w w:val="99"/>
        </w:rPr>
        <w:t xml:space="preserve"> </w:t>
      </w:r>
      <w:r>
        <w:t>problems)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disaster;</w:t>
      </w:r>
      <w:r>
        <w:rPr>
          <w:spacing w:val="-7"/>
        </w:rPr>
        <w:t xml:space="preserve"> </w:t>
      </w:r>
      <w:r>
        <w:t>and</w:t>
      </w:r>
    </w:p>
    <w:p w14:paraId="592CDEF5" w14:textId="77777777" w:rsidR="00C2715A" w:rsidRDefault="00433396">
      <w:pPr>
        <w:pStyle w:val="BodyText"/>
        <w:numPr>
          <w:ilvl w:val="0"/>
          <w:numId w:val="1"/>
        </w:numPr>
        <w:tabs>
          <w:tab w:val="left" w:pos="418"/>
        </w:tabs>
        <w:spacing w:before="2" w:line="254" w:lineRule="exact"/>
        <w:ind w:left="418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things</w:t>
      </w:r>
      <w:r>
        <w:rPr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disas</w:t>
      </w:r>
      <w:r>
        <w:rPr>
          <w:spacing w:val="-2"/>
        </w:rPr>
        <w:t>t</w:t>
      </w:r>
      <w:r>
        <w:t>er</w:t>
      </w:r>
      <w:r w:rsidR="00A10596">
        <w:t xml:space="preserve"> </w:t>
      </w:r>
      <w:r>
        <w:t>(food,</w:t>
      </w:r>
      <w:r>
        <w:rPr>
          <w:spacing w:val="-8"/>
        </w:rPr>
        <w:t xml:space="preserve"> </w:t>
      </w:r>
      <w:r>
        <w:t>clo</w:t>
      </w:r>
      <w:r>
        <w:rPr>
          <w:spacing w:val="-1"/>
        </w:rPr>
        <w:t>t</w:t>
      </w:r>
      <w:r>
        <w:t>hing,</w:t>
      </w:r>
      <w:r>
        <w:rPr>
          <w:w w:val="99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p</w:t>
      </w:r>
      <w:r>
        <w:t>plies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temporary</w:t>
      </w:r>
      <w:r>
        <w:rPr>
          <w:w w:val="99"/>
        </w:rPr>
        <w:t xml:space="preserve"> </w:t>
      </w:r>
      <w:r>
        <w:t>accommodation).</w:t>
      </w:r>
    </w:p>
    <w:p w14:paraId="29724442" w14:textId="77777777" w:rsidR="00C2715A" w:rsidRDefault="00C2715A">
      <w:pPr>
        <w:spacing w:before="1" w:line="240" w:lineRule="exact"/>
        <w:rPr>
          <w:sz w:val="24"/>
          <w:szCs w:val="24"/>
        </w:rPr>
      </w:pPr>
    </w:p>
    <w:p w14:paraId="1FB156FE" w14:textId="77777777" w:rsidR="00C2715A" w:rsidRDefault="00433396">
      <w:pPr>
        <w:pStyle w:val="BodyText"/>
        <w:spacing w:line="252" w:lineRule="exact"/>
        <w:ind w:right="234"/>
      </w:pPr>
      <w:r>
        <w:t>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hom</w:t>
      </w:r>
      <w:r>
        <w:rPr>
          <w:spacing w:val="1"/>
        </w:rPr>
        <w:t>e</w:t>
      </w:r>
      <w:r>
        <w:t>.</w:t>
      </w:r>
    </w:p>
    <w:p w14:paraId="71631EE5" w14:textId="77777777" w:rsidR="00C2715A" w:rsidRDefault="00C2715A">
      <w:pPr>
        <w:spacing w:before="16" w:line="220" w:lineRule="exact"/>
      </w:pPr>
    </w:p>
    <w:p w14:paraId="02A5221E" w14:textId="77777777" w:rsidR="00C2715A" w:rsidRDefault="00433396">
      <w:pPr>
        <w:pStyle w:val="BodyText"/>
        <w:ind w:right="429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(it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own).</w:t>
      </w:r>
    </w:p>
    <w:p w14:paraId="141A942B" w14:textId="77777777" w:rsidR="00C2715A" w:rsidRDefault="00433396">
      <w:pPr>
        <w:pStyle w:val="Heading1"/>
        <w:spacing w:before="74"/>
      </w:pPr>
      <w:r>
        <w:br w:type="column"/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bookmarkStart w:id="0" w:name="_GoBack"/>
      <w:bookmarkEnd w:id="0"/>
    </w:p>
    <w:p w14:paraId="5AB30319" w14:textId="77777777" w:rsidR="00C2715A" w:rsidRDefault="00C2715A">
      <w:pPr>
        <w:spacing w:before="17" w:line="220" w:lineRule="exact"/>
      </w:pPr>
    </w:p>
    <w:p w14:paraId="208ABFE2" w14:textId="77777777" w:rsidR="00C2715A" w:rsidRDefault="00433396">
      <w:pPr>
        <w:pStyle w:val="BodyText"/>
        <w:ind w:right="14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r</w:t>
      </w:r>
      <w:r>
        <w:t>ant,</w:t>
      </w:r>
      <w:r>
        <w:rPr>
          <w:spacing w:val="-4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Queensland</w:t>
      </w:r>
      <w:r>
        <w:rPr>
          <w:w w:val="99"/>
        </w:rPr>
        <w:t xml:space="preserve"> </w:t>
      </w:r>
      <w:r>
        <w:t>Gover</w:t>
      </w:r>
      <w:r>
        <w:rPr>
          <w:spacing w:val="1"/>
        </w:rPr>
        <w:t>n</w:t>
      </w:r>
      <w:r>
        <w:t>ment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Communities</w:t>
      </w:r>
      <w:r>
        <w:rPr>
          <w:w w:val="99"/>
        </w:rPr>
        <w:t xml:space="preserve"> </w:t>
      </w:r>
      <w:r>
        <w:t>website</w:t>
      </w:r>
      <w:r>
        <w:rPr>
          <w:w w:val="99"/>
        </w:rPr>
        <w:t xml:space="preserve"> </w:t>
      </w:r>
      <w:hyperlink r:id="rId6">
        <w:r>
          <w:rPr>
            <w:color w:val="0070C0"/>
            <w:w w:val="95"/>
            <w:u w:val="single" w:color="0070C0"/>
          </w:rPr>
          <w:t>https://www.communityr</w:t>
        </w:r>
      </w:hyperlink>
      <w:r>
        <w:rPr>
          <w:color w:val="0070C0"/>
          <w:w w:val="95"/>
          <w:u w:val="single" w:color="0070C0"/>
        </w:rPr>
        <w:t>e</w:t>
      </w:r>
      <w:hyperlink r:id="rId7">
        <w:r>
          <w:rPr>
            <w:color w:val="0070C0"/>
            <w:w w:val="95"/>
            <w:u w:val="single" w:color="0070C0"/>
          </w:rPr>
          <w:t xml:space="preserve">covery.qld.gov.au   </w:t>
        </w:r>
        <w:r>
          <w:rPr>
            <w:color w:val="0070C0"/>
            <w:spacing w:val="1"/>
            <w:w w:val="95"/>
            <w:u w:val="single" w:color="0070C0"/>
          </w:rPr>
          <w:t xml:space="preserve"> </w:t>
        </w:r>
      </w:hyperlink>
      <w:r>
        <w:rPr>
          <w:color w:val="000000"/>
          <w:w w:val="95"/>
        </w:rPr>
        <w:t>If</w:t>
      </w:r>
      <w:r>
        <w:rPr>
          <w:color w:val="000000"/>
          <w:w w:val="99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cannot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onlin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-1"/>
        </w:rPr>
        <w:t>o</w:t>
      </w:r>
      <w:r>
        <w:rPr>
          <w:color w:val="000000"/>
        </w:rPr>
        <w:t>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Community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Recovery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Hotline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>8</w:t>
      </w:r>
      <w:r>
        <w:rPr>
          <w:color w:val="000000"/>
        </w:rPr>
        <w:t>00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173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349</w:t>
      </w:r>
      <w:r>
        <w:rPr>
          <w:color w:val="000000"/>
          <w:w w:val="9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visit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Community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covery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Hub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open</w:t>
      </w:r>
    </w:p>
    <w:p w14:paraId="05F006DD" w14:textId="77777777" w:rsidR="00C2715A" w:rsidRDefault="00C2715A">
      <w:pPr>
        <w:spacing w:before="3" w:line="240" w:lineRule="exact"/>
        <w:rPr>
          <w:sz w:val="24"/>
          <w:szCs w:val="24"/>
        </w:rPr>
      </w:pPr>
    </w:p>
    <w:p w14:paraId="644403E1" w14:textId="77777777" w:rsidR="00C2715A" w:rsidRDefault="00433396">
      <w:pPr>
        <w:pStyle w:val="Heading1"/>
      </w:pPr>
      <w:r>
        <w:t>Grant</w:t>
      </w:r>
      <w:r>
        <w:rPr>
          <w:spacing w:val="-19"/>
        </w:rPr>
        <w:t xml:space="preserve"> </w:t>
      </w:r>
      <w:r>
        <w:t>payment</w:t>
      </w:r>
    </w:p>
    <w:p w14:paraId="2055C667" w14:textId="77777777" w:rsidR="00C2715A" w:rsidRDefault="00C2715A">
      <w:pPr>
        <w:spacing w:before="17" w:line="220" w:lineRule="exact"/>
      </w:pPr>
    </w:p>
    <w:p w14:paraId="15A913F8" w14:textId="77777777" w:rsidR="00C2715A" w:rsidRDefault="00433396">
      <w:pPr>
        <w:pStyle w:val="BodyText"/>
        <w:ind w:right="165"/>
      </w:pPr>
      <w:r>
        <w:t>When</w:t>
      </w:r>
      <w:r>
        <w:rPr>
          <w:spacing w:val="-8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applica</w:t>
      </w:r>
      <w:r>
        <w:rPr>
          <w:spacing w:val="-1"/>
        </w:rPr>
        <w:t>t</w:t>
      </w:r>
      <w:r>
        <w:t>ion</w:t>
      </w:r>
      <w:r>
        <w:rPr>
          <w:spacing w:val="-8"/>
        </w:rPr>
        <w:t xml:space="preserve"> </w:t>
      </w:r>
      <w:r>
        <w:t>form</w:t>
      </w:r>
      <w:r>
        <w:rPr>
          <w:w w:val="99"/>
        </w:rPr>
        <w:t xml:space="preserve"> </w:t>
      </w:r>
      <w:r>
        <w:t>(either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urself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Hotline</w:t>
      </w:r>
      <w:r>
        <w:rPr>
          <w:spacing w:val="-8"/>
        </w:rPr>
        <w:t xml:space="preserve"> </w:t>
      </w:r>
      <w:r>
        <w:t>staff)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8"/>
        </w:rPr>
        <w:t xml:space="preserve"> </w:t>
      </w:r>
      <w:r>
        <w:t>can</w:t>
      </w:r>
      <w:r>
        <w:rPr>
          <w:w w:val="99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electronic</w:t>
      </w:r>
      <w:r>
        <w:rPr>
          <w:spacing w:val="-1"/>
        </w:rPr>
        <w:t>a</w:t>
      </w:r>
      <w:r>
        <w:t>lly</w:t>
      </w:r>
      <w:r>
        <w:rPr>
          <w:w w:val="99"/>
        </w:rPr>
        <w:t xml:space="preserve"> </w:t>
      </w:r>
      <w:r>
        <w:t>transferred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E</w:t>
      </w:r>
      <w:r>
        <w:t>FT)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account.</w:t>
      </w:r>
    </w:p>
    <w:p w14:paraId="126FCD90" w14:textId="77777777" w:rsidR="00C2715A" w:rsidRDefault="00C2715A">
      <w:pPr>
        <w:spacing w:line="240" w:lineRule="exact"/>
        <w:rPr>
          <w:sz w:val="24"/>
          <w:szCs w:val="24"/>
        </w:rPr>
      </w:pPr>
    </w:p>
    <w:p w14:paraId="662DD731" w14:textId="77777777" w:rsidR="00C2715A" w:rsidRDefault="00433396">
      <w:pPr>
        <w:pStyle w:val="BodyText"/>
        <w:ind w:right="262"/>
      </w:pPr>
      <w:r>
        <w:t>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1"/>
        </w:rPr>
        <w:t>v</w:t>
      </w:r>
      <w:r>
        <w:t>ery</w:t>
      </w:r>
      <w:r>
        <w:rPr>
          <w:spacing w:val="-4"/>
        </w:rPr>
        <w:t xml:space="preserve"> </w:t>
      </w:r>
      <w:r>
        <w:t>Hub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prepaid</w:t>
      </w:r>
      <w:r>
        <w:rPr>
          <w:spacing w:val="-7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bit</w:t>
      </w:r>
      <w:r>
        <w:rPr>
          <w:spacing w:val="-6"/>
        </w:rPr>
        <w:t xml:space="preserve"> </w:t>
      </w:r>
      <w:r>
        <w:t>Card</w:t>
      </w:r>
      <w:r>
        <w:rPr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retailers</w:t>
      </w:r>
      <w:r>
        <w:rPr>
          <w:spacing w:val="-5"/>
        </w:rPr>
        <w:t xml:space="preserve"> </w:t>
      </w:r>
      <w:r>
        <w:t>(s</w:t>
      </w:r>
      <w:r>
        <w:rPr>
          <w:spacing w:val="-1"/>
        </w:rPr>
        <w:t>h</w:t>
      </w:r>
      <w:r>
        <w:t>ops)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EFTPOS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a</w:t>
      </w:r>
      <w:r>
        <w:t>cilit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ATMs.</w:t>
      </w:r>
    </w:p>
    <w:p w14:paraId="07A55064" w14:textId="77777777" w:rsidR="00C2715A" w:rsidRDefault="00C2715A">
      <w:pPr>
        <w:spacing w:line="240" w:lineRule="exact"/>
        <w:rPr>
          <w:sz w:val="24"/>
          <w:szCs w:val="24"/>
        </w:rPr>
      </w:pPr>
    </w:p>
    <w:p w14:paraId="6C09BAC8" w14:textId="77777777" w:rsidR="00C2715A" w:rsidRDefault="00433396">
      <w:pPr>
        <w:pStyle w:val="BodyText"/>
        <w:spacing w:line="239" w:lineRule="auto"/>
        <w:ind w:right="10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Debit</w:t>
      </w:r>
      <w:r>
        <w:rPr>
          <w:spacing w:val="-6"/>
        </w:rPr>
        <w:t xml:space="preserve"> </w:t>
      </w:r>
      <w:r>
        <w:t>Card,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login</w:t>
      </w:r>
      <w:r>
        <w:rPr>
          <w:spacing w:val="-6"/>
        </w:rPr>
        <w:t xml:space="preserve"> </w:t>
      </w:r>
      <w:r>
        <w:t>to:</w:t>
      </w:r>
      <w:r>
        <w:rPr>
          <w:w w:val="99"/>
        </w:rPr>
        <w:t xml:space="preserve"> </w:t>
      </w:r>
      <w:r>
        <w:t>(</w:t>
      </w:r>
      <w:r>
        <w:rPr>
          <w:color w:val="0065CC"/>
          <w:u w:val="single" w:color="0065CC"/>
        </w:rPr>
        <w:t>https://sam.emerchants.com.au/Communi</w:t>
      </w:r>
      <w:r>
        <w:rPr>
          <w:color w:val="0065CC"/>
          <w:spacing w:val="1"/>
          <w:u w:val="single" w:color="0065CC"/>
        </w:rPr>
        <w:t>t</w:t>
      </w:r>
      <w:r>
        <w:rPr>
          <w:color w:val="0065CC"/>
          <w:spacing w:val="-1"/>
          <w:u w:val="single" w:color="0065CC"/>
        </w:rPr>
        <w:t>y</w:t>
      </w:r>
      <w:r>
        <w:rPr>
          <w:color w:val="0065CC"/>
          <w:u w:val="single" w:color="0065CC"/>
        </w:rPr>
        <w:t>Re</w:t>
      </w:r>
      <w:r>
        <w:rPr>
          <w:color w:val="0065CC"/>
          <w:w w:val="99"/>
        </w:rPr>
        <w:t xml:space="preserve"> </w:t>
      </w:r>
      <w:proofErr w:type="spellStart"/>
      <w:r>
        <w:rPr>
          <w:color w:val="0065CC"/>
          <w:u w:val="single" w:color="0065CC"/>
        </w:rPr>
        <w:t>co</w:t>
      </w:r>
      <w:r>
        <w:rPr>
          <w:color w:val="0065CC"/>
          <w:spacing w:val="-1"/>
          <w:u w:val="single" w:color="0065CC"/>
        </w:rPr>
        <w:t>v</w:t>
      </w:r>
      <w:r>
        <w:rPr>
          <w:color w:val="0065CC"/>
          <w:u w:val="single" w:color="0065CC"/>
        </w:rPr>
        <w:t>er</w:t>
      </w:r>
      <w:r>
        <w:rPr>
          <w:color w:val="0065CC"/>
          <w:spacing w:val="-1"/>
          <w:u w:val="single" w:color="0065CC"/>
        </w:rPr>
        <w:t>y</w:t>
      </w:r>
      <w:r>
        <w:rPr>
          <w:color w:val="0065CC"/>
          <w:u w:val="single" w:color="0065CC"/>
        </w:rPr>
        <w:t>CH</w:t>
      </w:r>
      <w:proofErr w:type="spellEnd"/>
      <w:r>
        <w:rPr>
          <w:color w:val="0065CC"/>
          <w:u w:val="single" w:color="0065CC"/>
        </w:rPr>
        <w:t>)</w:t>
      </w:r>
    </w:p>
    <w:p w14:paraId="4C4F7C2C" w14:textId="77777777" w:rsidR="00C2715A" w:rsidRDefault="00C2715A">
      <w:pPr>
        <w:spacing w:line="200" w:lineRule="exact"/>
        <w:rPr>
          <w:sz w:val="20"/>
          <w:szCs w:val="20"/>
        </w:rPr>
      </w:pPr>
    </w:p>
    <w:p w14:paraId="205B8505" w14:textId="77777777" w:rsidR="00C2715A" w:rsidRDefault="00C2715A">
      <w:pPr>
        <w:spacing w:line="200" w:lineRule="exact"/>
        <w:rPr>
          <w:sz w:val="20"/>
          <w:szCs w:val="20"/>
        </w:rPr>
      </w:pPr>
    </w:p>
    <w:p w14:paraId="720ACCE8" w14:textId="77777777" w:rsidR="00C2715A" w:rsidRDefault="00C2715A">
      <w:pPr>
        <w:spacing w:line="200" w:lineRule="exact"/>
        <w:rPr>
          <w:sz w:val="20"/>
          <w:szCs w:val="20"/>
        </w:rPr>
      </w:pPr>
    </w:p>
    <w:p w14:paraId="2363D40C" w14:textId="77777777" w:rsidR="00C2715A" w:rsidRDefault="00C2715A">
      <w:pPr>
        <w:spacing w:before="14" w:line="200" w:lineRule="exact"/>
        <w:rPr>
          <w:sz w:val="20"/>
          <w:szCs w:val="20"/>
        </w:rPr>
      </w:pPr>
    </w:p>
    <w:p w14:paraId="47CA9C43" w14:textId="77777777" w:rsidR="00C2715A" w:rsidRDefault="00433396">
      <w:pPr>
        <w:pStyle w:val="Heading1"/>
      </w:pPr>
      <w:r>
        <w:t>More</w:t>
      </w:r>
      <w:r>
        <w:rPr>
          <w:spacing w:val="-22"/>
        </w:rPr>
        <w:t xml:space="preserve"> </w:t>
      </w:r>
      <w:r>
        <w:t>information</w:t>
      </w:r>
    </w:p>
    <w:p w14:paraId="42D99041" w14:textId="77777777" w:rsidR="00C2715A" w:rsidRDefault="00C2715A">
      <w:pPr>
        <w:spacing w:before="17" w:line="220" w:lineRule="exact"/>
      </w:pPr>
    </w:p>
    <w:p w14:paraId="2F7FE641" w14:textId="77777777" w:rsidR="00C2715A" w:rsidRDefault="00433396">
      <w:pPr>
        <w:pStyle w:val="BodyText"/>
      </w:pPr>
      <w:r>
        <w:t>For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visit</w:t>
      </w:r>
      <w:r>
        <w:rPr>
          <w:spacing w:val="-10"/>
        </w:rPr>
        <w:t xml:space="preserve"> </w:t>
      </w:r>
      <w:hyperlink r:id="rId8">
        <w:r>
          <w:rPr>
            <w:color w:val="0065CC"/>
            <w:u w:val="single" w:color="0065CC"/>
          </w:rPr>
          <w:t>www.qld.gov.au</w:t>
        </w:r>
      </w:hyperlink>
    </w:p>
    <w:p w14:paraId="58B120E1" w14:textId="77777777" w:rsidR="00C2715A" w:rsidRDefault="00C2715A">
      <w:pPr>
        <w:spacing w:line="240" w:lineRule="exact"/>
        <w:rPr>
          <w:sz w:val="24"/>
          <w:szCs w:val="24"/>
        </w:rPr>
      </w:pPr>
    </w:p>
    <w:p w14:paraId="1E474CB4" w14:textId="77777777" w:rsidR="00C2715A" w:rsidRDefault="00433396">
      <w:pPr>
        <w:pStyle w:val="BodyText"/>
      </w:pPr>
      <w:r>
        <w:t>or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1800</w:t>
      </w:r>
      <w:r>
        <w:rPr>
          <w:spacing w:val="-5"/>
        </w:rPr>
        <w:t xml:space="preserve"> </w:t>
      </w:r>
      <w:r>
        <w:t>173</w:t>
      </w:r>
      <w:r>
        <w:rPr>
          <w:spacing w:val="-5"/>
        </w:rPr>
        <w:t xml:space="preserve"> </w:t>
      </w:r>
      <w:r>
        <w:t>349.</w:t>
      </w:r>
    </w:p>
    <w:sectPr w:rsidR="00C2715A">
      <w:type w:val="continuous"/>
      <w:pgSz w:w="11905" w:h="16840"/>
      <w:pgMar w:top="1580" w:right="820" w:bottom="280" w:left="880" w:header="720" w:footer="720" w:gutter="0"/>
      <w:cols w:num="2" w:space="720" w:equalWidth="0">
        <w:col w:w="4639" w:space="751"/>
        <w:col w:w="48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D74E0"/>
    <w:multiLevelType w:val="hybridMultilevel"/>
    <w:tmpl w:val="2AC04F40"/>
    <w:lvl w:ilvl="0" w:tplc="AAC83340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w w:val="99"/>
        <w:sz w:val="22"/>
        <w:szCs w:val="22"/>
      </w:rPr>
    </w:lvl>
    <w:lvl w:ilvl="1" w:tplc="9670C422">
      <w:start w:val="1"/>
      <w:numFmt w:val="bullet"/>
      <w:lvlText w:val="•"/>
      <w:lvlJc w:val="left"/>
      <w:rPr>
        <w:rFonts w:hint="default"/>
      </w:rPr>
    </w:lvl>
    <w:lvl w:ilvl="2" w:tplc="DDA0DADA">
      <w:start w:val="1"/>
      <w:numFmt w:val="bullet"/>
      <w:lvlText w:val="•"/>
      <w:lvlJc w:val="left"/>
      <w:rPr>
        <w:rFonts w:hint="default"/>
      </w:rPr>
    </w:lvl>
    <w:lvl w:ilvl="3" w:tplc="6D8ABA44">
      <w:start w:val="1"/>
      <w:numFmt w:val="bullet"/>
      <w:lvlText w:val="•"/>
      <w:lvlJc w:val="left"/>
      <w:rPr>
        <w:rFonts w:hint="default"/>
      </w:rPr>
    </w:lvl>
    <w:lvl w:ilvl="4" w:tplc="46EC322C">
      <w:start w:val="1"/>
      <w:numFmt w:val="bullet"/>
      <w:lvlText w:val="•"/>
      <w:lvlJc w:val="left"/>
      <w:rPr>
        <w:rFonts w:hint="default"/>
      </w:rPr>
    </w:lvl>
    <w:lvl w:ilvl="5" w:tplc="5218DA68">
      <w:start w:val="1"/>
      <w:numFmt w:val="bullet"/>
      <w:lvlText w:val="•"/>
      <w:lvlJc w:val="left"/>
      <w:rPr>
        <w:rFonts w:hint="default"/>
      </w:rPr>
    </w:lvl>
    <w:lvl w:ilvl="6" w:tplc="765AD788">
      <w:start w:val="1"/>
      <w:numFmt w:val="bullet"/>
      <w:lvlText w:val="•"/>
      <w:lvlJc w:val="left"/>
      <w:rPr>
        <w:rFonts w:hint="default"/>
      </w:rPr>
    </w:lvl>
    <w:lvl w:ilvl="7" w:tplc="2954C6F6">
      <w:start w:val="1"/>
      <w:numFmt w:val="bullet"/>
      <w:lvlText w:val="•"/>
      <w:lvlJc w:val="left"/>
      <w:rPr>
        <w:rFonts w:hint="default"/>
      </w:rPr>
    </w:lvl>
    <w:lvl w:ilvl="8" w:tplc="7BDC4B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15A"/>
    <w:rsid w:val="00433396"/>
    <w:rsid w:val="005A1EE2"/>
    <w:rsid w:val="00A10596"/>
    <w:rsid w:val="00C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D7C266"/>
  <w15:docId w15:val="{829989BB-8744-4766-9E0C-8E07CA2D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recovery.qld.gov.a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EHA atsi.docx</vt:lpstr>
    </vt:vector>
  </TitlesOfParts>
  <Manager>Queensland Government</Manager>
  <Company>Queensland Government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Hardship Assistance Aboriginal and Torres Strait Islander</dc:title>
  <dc:subject>Emergency Hardship Assistance Aboriginal and Torres Strait Islander</dc:subject>
  <dc:creator>Queensland Government</dc:creator>
  <cp:keywords>Emergency Hardship Assistance Aboriginal and Torres Strait Islander</cp:keywords>
  <cp:lastModifiedBy>Jenna Howard</cp:lastModifiedBy>
  <cp:revision>4</cp:revision>
  <dcterms:created xsi:type="dcterms:W3CDTF">2018-02-09T09:08:00Z</dcterms:created>
  <dcterms:modified xsi:type="dcterms:W3CDTF">2021-01-21T01:52:00Z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