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17270815"/>
        <w:docPartObj>
          <w:docPartGallery w:val="Cover Pages"/>
          <w:docPartUnique/>
        </w:docPartObj>
      </w:sdtPr>
      <w:sdtEndPr>
        <w:rPr>
          <w:rStyle w:val="Style2"/>
          <w:b/>
          <w:sz w:val="28"/>
          <w:szCs w:val="28"/>
        </w:rPr>
      </w:sdtEndPr>
      <w:sdtContent>
        <w:p w:rsidR="00B127ED" w:rsidRPr="000154B6" w:rsidRDefault="00B127ED" w:rsidP="00561280">
          <w:r>
            <w:tab/>
          </w:r>
          <w:r w:rsidRPr="000A48D6">
            <w:rPr>
              <w:rFonts w:cs="Arial"/>
              <w:b/>
              <w:sz w:val="40"/>
              <w:szCs w:val="40"/>
            </w:rPr>
            <w:t>Template Instruction</w:t>
          </w:r>
        </w:p>
        <w:tbl>
          <w:tblPr>
            <w:tblW w:w="0" w:type="auto"/>
            <w:tblInd w:w="254" w:type="dxa"/>
            <w:tblLook w:val="0000" w:firstRow="0" w:lastRow="0" w:firstColumn="0" w:lastColumn="0" w:noHBand="0" w:noVBand="0"/>
          </w:tblPr>
          <w:tblGrid>
            <w:gridCol w:w="9855"/>
          </w:tblGrid>
          <w:tr w:rsidR="00973D15" w:rsidTr="00973D15">
            <w:trPr>
              <w:trHeight w:val="1077"/>
            </w:trPr>
            <w:tc>
              <w:tcPr>
                <w:tcW w:w="9855" w:type="dxa"/>
                <w:shd w:val="clear" w:color="auto" w:fill="FDE9D9" w:themeFill="accent6" w:themeFillTint="33"/>
              </w:tcPr>
              <w:p w:rsidR="00973D15" w:rsidRDefault="00973D15" w:rsidP="00973D15">
                <w:pPr>
                  <w:spacing w:before="0" w:after="0" w:line="276" w:lineRule="auto"/>
                  <w:ind w:left="143"/>
                  <w:jc w:val="center"/>
                  <w:rPr>
                    <w:rFonts w:cs="Arial"/>
                    <w:color w:val="auto"/>
                  </w:rPr>
                </w:pPr>
                <w:r>
                  <w:rPr>
                    <w:rFonts w:cs="Arial"/>
                  </w:rPr>
                  <w:t>This resource will support the development of a Facility Manager Position Description for you</w:t>
                </w:r>
                <w:r w:rsidR="000866F9">
                  <w:rPr>
                    <w:rFonts w:cs="Arial"/>
                  </w:rPr>
                  <w:t>r</w:t>
                </w:r>
                <w:r>
                  <w:rPr>
                    <w:rFonts w:cs="Arial"/>
                  </w:rPr>
                  <w:t xml:space="preserve"> organisation.</w:t>
                </w:r>
              </w:p>
              <w:p w:rsidR="00973D15" w:rsidRPr="00973D15" w:rsidRDefault="00973D15" w:rsidP="000866F9">
                <w:pPr>
                  <w:spacing w:before="0" w:after="0" w:line="276" w:lineRule="auto"/>
                  <w:ind w:left="143"/>
                  <w:jc w:val="center"/>
                </w:pPr>
                <w:r>
                  <w:rPr>
                    <w:rFonts w:cs="Arial"/>
                  </w:rPr>
                  <w:t>It may be used in conjunction with Volunteer Management Plan and other position descriptions within the organisation.</w:t>
                </w:r>
                <w:r w:rsidR="000866F9">
                  <w:rPr>
                    <w:rFonts w:cs="Arial"/>
                  </w:rPr>
                  <w:t xml:space="preserve"> </w:t>
                </w:r>
                <w:r>
                  <w:rPr>
                    <w:rFonts w:cs="Arial"/>
                  </w:rPr>
                  <w:t>Ideally, this resource should be completed and reviewed annually.</w:t>
                </w:r>
              </w:p>
            </w:tc>
          </w:tr>
        </w:tbl>
        <w:p w:rsidR="00973D15" w:rsidRDefault="00973D15"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3555365</wp:posOffset>
                    </wp:positionH>
                    <wp:positionV relativeFrom="paragraph">
                      <wp:posOffset>42545</wp:posOffset>
                    </wp:positionV>
                    <wp:extent cx="3009900" cy="39147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3914775"/>
                            </a:xfrm>
                            <a:prstGeom prst="rect">
                              <a:avLst/>
                            </a:prstGeom>
                            <a:noFill/>
                            <a:ln w="6350">
                              <a:noFill/>
                            </a:ln>
                          </wps:spPr>
                          <wps:txbx>
                            <w:txbxContent>
                              <w:p w:rsidR="00B127ED" w:rsidRPr="00B56B94" w:rsidRDefault="00B127ED">
                                <w:pPr>
                                  <w:rPr>
                                    <w:rFonts w:cs="Arial"/>
                                    <w:sz w:val="22"/>
                                    <w:szCs w:val="22"/>
                                  </w:rPr>
                                </w:pPr>
                                <w:r w:rsidRPr="00B56B94">
                                  <w:rPr>
                                    <w:rFonts w:cs="Arial"/>
                                    <w:b/>
                                    <w:sz w:val="22"/>
                                    <w:szCs w:val="22"/>
                                  </w:rPr>
                                  <w:t>1.</w:t>
                                </w:r>
                                <w:r w:rsidRPr="00B56B94">
                                  <w:rPr>
                                    <w:sz w:val="22"/>
                                    <w:szCs w:val="22"/>
                                  </w:rPr>
                                  <w:t xml:space="preserve"> </w:t>
                                </w:r>
                                <w:proofErr w:type="gramStart"/>
                                <w:r w:rsidRPr="00B56B94">
                                  <w:rPr>
                                    <w:rFonts w:cs="Arial"/>
                                    <w:b/>
                                    <w:sz w:val="22"/>
                                    <w:szCs w:val="22"/>
                                  </w:rPr>
                                  <w:t>Add</w:t>
                                </w:r>
                                <w:proofErr w:type="gramEnd"/>
                                <w:r w:rsidRPr="00B56B94">
                                  <w:rPr>
                                    <w:rFonts w:cs="Arial"/>
                                    <w:b/>
                                    <w:sz w:val="22"/>
                                    <w:szCs w:val="22"/>
                                  </w:rPr>
                                  <w:t xml:space="preserve"> Club Name</w:t>
                                </w:r>
                                <w:r w:rsidRPr="00B56B94">
                                  <w:rPr>
                                    <w:rFonts w:cs="Arial"/>
                                    <w:sz w:val="22"/>
                                    <w:szCs w:val="22"/>
                                  </w:rPr>
                                  <w:t xml:space="preserve"> - click on text box, located in top left corner, to enter the name of your Organisation.</w:t>
                                </w:r>
                              </w:p>
                              <w:p w:rsidR="00B127ED" w:rsidRPr="00B56B94" w:rsidRDefault="00B127ED">
                                <w:pPr>
                                  <w:rPr>
                                    <w:rFonts w:cs="Arial"/>
                                    <w:sz w:val="22"/>
                                    <w:szCs w:val="22"/>
                                  </w:rPr>
                                </w:pPr>
                                <w:r w:rsidRPr="00B56B94">
                                  <w:rPr>
                                    <w:rFonts w:cs="Arial"/>
                                    <w:b/>
                                    <w:sz w:val="22"/>
                                    <w:szCs w:val="22"/>
                                  </w:rPr>
                                  <w:t>2.</w:t>
                                </w:r>
                                <w:r w:rsidRPr="00B56B94">
                                  <w:rPr>
                                    <w:sz w:val="22"/>
                                    <w:szCs w:val="22"/>
                                  </w:rPr>
                                  <w:t xml:space="preserve"> </w:t>
                                </w:r>
                                <w:r w:rsidRPr="00B56B94">
                                  <w:rPr>
                                    <w:rFonts w:cs="Arial"/>
                                    <w:b/>
                                    <w:sz w:val="22"/>
                                    <w:szCs w:val="22"/>
                                  </w:rPr>
                                  <w:t>Add Club Logo</w:t>
                                </w:r>
                                <w:r w:rsidRPr="00B56B94">
                                  <w:rPr>
                                    <w:rFonts w:cs="Arial"/>
                                    <w:sz w:val="22"/>
                                    <w:szCs w:val="22"/>
                                  </w:rPr>
                                  <w:t xml:space="preserve"> - click in centre of illustration box, located top right on page. A “Pop Up box” will appear allowing you to insert your LOGO via two options – either navigate to a computer file or copy from the Internet.</w:t>
                                </w:r>
                              </w:p>
                              <w:p w:rsidR="00B127ED" w:rsidRPr="00B56B94" w:rsidRDefault="00B127ED" w:rsidP="000A48D6">
                                <w:pPr>
                                  <w:rPr>
                                    <w:rFonts w:cs="Arial"/>
                                    <w:sz w:val="22"/>
                                    <w:szCs w:val="22"/>
                                  </w:rPr>
                                </w:pPr>
                                <w:r w:rsidRPr="00B56B94">
                                  <w:rPr>
                                    <w:rFonts w:cs="Arial"/>
                                    <w:b/>
                                    <w:sz w:val="22"/>
                                    <w:szCs w:val="22"/>
                                  </w:rPr>
                                  <w:t>3.</w:t>
                                </w:r>
                                <w:r w:rsidRPr="00B56B94">
                                  <w:rPr>
                                    <w:sz w:val="22"/>
                                    <w:szCs w:val="22"/>
                                  </w:rPr>
                                  <w:t xml:space="preserve"> </w:t>
                                </w:r>
                                <w:r w:rsidRPr="00B56B94">
                                  <w:rPr>
                                    <w:rFonts w:cs="Arial"/>
                                    <w:b/>
                                    <w:sz w:val="22"/>
                                    <w:szCs w:val="22"/>
                                  </w:rPr>
                                  <w:t xml:space="preserve">Tailor document to meet your needs. </w:t>
                                </w:r>
                                <w:r w:rsidRPr="00B56B94">
                                  <w:rPr>
                                    <w:rFonts w:cs="Arial"/>
                                    <w:sz w:val="22"/>
                                    <w:szCs w:val="22"/>
                                  </w:rPr>
                                  <w:t xml:space="preserve">While example text is provided, reflecting best practice, any </w:t>
                                </w:r>
                                <w:r w:rsidRPr="00B56B94">
                                  <w:rPr>
                                    <w:rFonts w:cs="Arial"/>
                                    <w:i/>
                                    <w:color w:val="FF0000"/>
                                    <w:sz w:val="22"/>
                                    <w:szCs w:val="22"/>
                                  </w:rPr>
                                  <w:t>red Italicised</w:t>
                                </w:r>
                                <w:r w:rsidRPr="00B56B94">
                                  <w:rPr>
                                    <w:rFonts w:cs="Arial"/>
                                    <w:color w:val="FF0000"/>
                                    <w:sz w:val="22"/>
                                    <w:szCs w:val="22"/>
                                  </w:rPr>
                                  <w:t xml:space="preserve"> </w:t>
                                </w:r>
                                <w:r w:rsidRPr="00B56B94">
                                  <w:rPr>
                                    <w:rFonts w:cs="Arial"/>
                                    <w:sz w:val="22"/>
                                    <w:szCs w:val="22"/>
                                  </w:rPr>
                                  <w:t>text can be changed to meet organisational needs.</w:t>
                                </w:r>
                              </w:p>
                              <w:p w:rsidR="00B127ED" w:rsidRPr="00B56B94" w:rsidRDefault="00B127ED" w:rsidP="000A48D6">
                                <w:pPr>
                                  <w:rPr>
                                    <w:rFonts w:cs="Arial"/>
                                    <w:sz w:val="22"/>
                                    <w:szCs w:val="22"/>
                                  </w:rPr>
                                </w:pPr>
                                <w:r w:rsidRPr="00B56B94">
                                  <w:rPr>
                                    <w:rFonts w:cs="Arial"/>
                                    <w:b/>
                                    <w:sz w:val="22"/>
                                    <w:szCs w:val="22"/>
                                  </w:rPr>
                                  <w:t>4.</w:t>
                                </w:r>
                                <w:r w:rsidRPr="00B56B94">
                                  <w:rPr>
                                    <w:sz w:val="22"/>
                                    <w:szCs w:val="22"/>
                                  </w:rPr>
                                  <w:t xml:space="preserve"> </w:t>
                                </w:r>
                                <w:r w:rsidRPr="00B56B94">
                                  <w:rPr>
                                    <w:rFonts w:cs="Arial"/>
                                    <w:b/>
                                    <w:sz w:val="22"/>
                                    <w:szCs w:val="22"/>
                                  </w:rPr>
                                  <w:t>Date fields</w:t>
                                </w:r>
                                <w:r w:rsidRPr="00B56B94">
                                  <w:rPr>
                                    <w:rFonts w:cs="Arial"/>
                                    <w:sz w:val="22"/>
                                    <w:szCs w:val="22"/>
                                  </w:rPr>
                                  <w:t xml:space="preserve"> – (if applicable) click on the date field and select date.</w:t>
                                </w:r>
                              </w:p>
                              <w:p w:rsidR="00B127ED" w:rsidRPr="00B56B94" w:rsidRDefault="00B127ED" w:rsidP="000A48D6">
                                <w:pPr>
                                  <w:rPr>
                                    <w:rFonts w:cs="Arial"/>
                                    <w:sz w:val="22"/>
                                    <w:szCs w:val="22"/>
                                  </w:rPr>
                                </w:pPr>
                                <w:r w:rsidRPr="00B56B94">
                                  <w:rPr>
                                    <w:rFonts w:cs="Arial"/>
                                    <w:b/>
                                    <w:sz w:val="22"/>
                                    <w:szCs w:val="22"/>
                                    <w:u w:val="single"/>
                                  </w:rPr>
                                  <w:t>NOTE:</w:t>
                                </w:r>
                                <w:r w:rsidRPr="00B56B94">
                                  <w:rPr>
                                    <w:rFonts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B127ED" w:rsidRPr="000A48D6" w:rsidRDefault="00B127ED" w:rsidP="000A48D6">
                                <w:pPr>
                                  <w:rPr>
                                    <w:rFonts w:cs="Arial"/>
                                    <w:sz w:val="24"/>
                                    <w:szCs w:val="24"/>
                                  </w:rPr>
                                </w:pPr>
                              </w:p>
                              <w:p w:rsidR="00B127ED" w:rsidRDefault="00B12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9.95pt;margin-top:3.35pt;width:237pt;height:3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" filled="f" stroked="f" strokeweight=".5pt">
                    <v:textbox>
                      <w:txbxContent>
                        <w:p w:rsidR="00B127ED" w:rsidRPr="00B56B94" w:rsidRDefault="00B127ED">
                          <w:pPr>
                            <w:rPr>
                              <w:rFonts w:cs="Arial"/>
                              <w:sz w:val="22"/>
                              <w:szCs w:val="22"/>
                            </w:rPr>
                          </w:pPr>
                          <w:r w:rsidRPr="00B56B94">
                            <w:rPr>
                              <w:rFonts w:cs="Arial"/>
                              <w:b/>
                              <w:sz w:val="22"/>
                              <w:szCs w:val="22"/>
                            </w:rPr>
                            <w:t>1.</w:t>
                          </w:r>
                          <w:r w:rsidRPr="00B56B94">
                            <w:rPr>
                              <w:sz w:val="22"/>
                              <w:szCs w:val="22"/>
                            </w:rPr>
                            <w:t xml:space="preserve"> </w:t>
                          </w:r>
                          <w:proofErr w:type="gramStart"/>
                          <w:r w:rsidRPr="00B56B94">
                            <w:rPr>
                              <w:rFonts w:cs="Arial"/>
                              <w:b/>
                              <w:sz w:val="22"/>
                              <w:szCs w:val="22"/>
                            </w:rPr>
                            <w:t>Add</w:t>
                          </w:r>
                          <w:proofErr w:type="gramEnd"/>
                          <w:r w:rsidRPr="00B56B94">
                            <w:rPr>
                              <w:rFonts w:cs="Arial"/>
                              <w:b/>
                              <w:sz w:val="22"/>
                              <w:szCs w:val="22"/>
                            </w:rPr>
                            <w:t xml:space="preserve"> Club Name</w:t>
                          </w:r>
                          <w:r w:rsidRPr="00B56B94">
                            <w:rPr>
                              <w:rFonts w:cs="Arial"/>
                              <w:sz w:val="22"/>
                              <w:szCs w:val="22"/>
                            </w:rPr>
                            <w:t xml:space="preserve"> - click on text box, located in top left corner, to enter the name of your Organisation.</w:t>
                          </w:r>
                        </w:p>
                        <w:p w:rsidR="00B127ED" w:rsidRPr="00B56B94" w:rsidRDefault="00B127ED">
                          <w:pPr>
                            <w:rPr>
                              <w:rFonts w:cs="Arial"/>
                              <w:sz w:val="22"/>
                              <w:szCs w:val="22"/>
                            </w:rPr>
                          </w:pPr>
                          <w:r w:rsidRPr="00B56B94">
                            <w:rPr>
                              <w:rFonts w:cs="Arial"/>
                              <w:b/>
                              <w:sz w:val="22"/>
                              <w:szCs w:val="22"/>
                            </w:rPr>
                            <w:t>2.</w:t>
                          </w:r>
                          <w:r w:rsidRPr="00B56B94">
                            <w:rPr>
                              <w:sz w:val="22"/>
                              <w:szCs w:val="22"/>
                            </w:rPr>
                            <w:t xml:space="preserve"> </w:t>
                          </w:r>
                          <w:r w:rsidRPr="00B56B94">
                            <w:rPr>
                              <w:rFonts w:cs="Arial"/>
                              <w:b/>
                              <w:sz w:val="22"/>
                              <w:szCs w:val="22"/>
                            </w:rPr>
                            <w:t>Add Club Logo</w:t>
                          </w:r>
                          <w:r w:rsidRPr="00B56B94">
                            <w:rPr>
                              <w:rFonts w:cs="Arial"/>
                              <w:sz w:val="22"/>
                              <w:szCs w:val="22"/>
                            </w:rPr>
                            <w:t xml:space="preserve"> - click in centre of illustration box, located top right on page. A “Pop Up box” will appear allowing you to insert your LOGO via two options – either navigate to a computer file or copy from the Internet.</w:t>
                          </w:r>
                        </w:p>
                        <w:p w:rsidR="00B127ED" w:rsidRPr="00B56B94" w:rsidRDefault="00B127ED" w:rsidP="000A48D6">
                          <w:pPr>
                            <w:rPr>
                              <w:rFonts w:cs="Arial"/>
                              <w:sz w:val="22"/>
                              <w:szCs w:val="22"/>
                            </w:rPr>
                          </w:pPr>
                          <w:r w:rsidRPr="00B56B94">
                            <w:rPr>
                              <w:rFonts w:cs="Arial"/>
                              <w:b/>
                              <w:sz w:val="22"/>
                              <w:szCs w:val="22"/>
                            </w:rPr>
                            <w:t>3.</w:t>
                          </w:r>
                          <w:r w:rsidRPr="00B56B94">
                            <w:rPr>
                              <w:sz w:val="22"/>
                              <w:szCs w:val="22"/>
                            </w:rPr>
                            <w:t xml:space="preserve"> </w:t>
                          </w:r>
                          <w:r w:rsidRPr="00B56B94">
                            <w:rPr>
                              <w:rFonts w:cs="Arial"/>
                              <w:b/>
                              <w:sz w:val="22"/>
                              <w:szCs w:val="22"/>
                            </w:rPr>
                            <w:t xml:space="preserve">Tailor document to meet your needs. </w:t>
                          </w:r>
                          <w:r w:rsidRPr="00B56B94">
                            <w:rPr>
                              <w:rFonts w:cs="Arial"/>
                              <w:sz w:val="22"/>
                              <w:szCs w:val="22"/>
                            </w:rPr>
                            <w:t xml:space="preserve">While example text is provided, reflecting best practice, any </w:t>
                          </w:r>
                          <w:r w:rsidRPr="00B56B94">
                            <w:rPr>
                              <w:rFonts w:cs="Arial"/>
                              <w:i/>
                              <w:color w:val="FF0000"/>
                              <w:sz w:val="22"/>
                              <w:szCs w:val="22"/>
                            </w:rPr>
                            <w:t>red Italicised</w:t>
                          </w:r>
                          <w:r w:rsidRPr="00B56B94">
                            <w:rPr>
                              <w:rFonts w:cs="Arial"/>
                              <w:color w:val="FF0000"/>
                              <w:sz w:val="22"/>
                              <w:szCs w:val="22"/>
                            </w:rPr>
                            <w:t xml:space="preserve"> </w:t>
                          </w:r>
                          <w:r w:rsidRPr="00B56B94">
                            <w:rPr>
                              <w:rFonts w:cs="Arial"/>
                              <w:sz w:val="22"/>
                              <w:szCs w:val="22"/>
                            </w:rPr>
                            <w:t>text can be changed to meet organisational needs.</w:t>
                          </w:r>
                        </w:p>
                        <w:p w:rsidR="00B127ED" w:rsidRPr="00B56B94" w:rsidRDefault="00B127ED" w:rsidP="000A48D6">
                          <w:pPr>
                            <w:rPr>
                              <w:rFonts w:cs="Arial"/>
                              <w:sz w:val="22"/>
                              <w:szCs w:val="22"/>
                            </w:rPr>
                          </w:pPr>
                          <w:r w:rsidRPr="00B56B94">
                            <w:rPr>
                              <w:rFonts w:cs="Arial"/>
                              <w:b/>
                              <w:sz w:val="22"/>
                              <w:szCs w:val="22"/>
                            </w:rPr>
                            <w:t>4.</w:t>
                          </w:r>
                          <w:r w:rsidRPr="00B56B94">
                            <w:rPr>
                              <w:sz w:val="22"/>
                              <w:szCs w:val="22"/>
                            </w:rPr>
                            <w:t xml:space="preserve"> </w:t>
                          </w:r>
                          <w:r w:rsidRPr="00B56B94">
                            <w:rPr>
                              <w:rFonts w:cs="Arial"/>
                              <w:b/>
                              <w:sz w:val="22"/>
                              <w:szCs w:val="22"/>
                            </w:rPr>
                            <w:t>Date fields</w:t>
                          </w:r>
                          <w:r w:rsidRPr="00B56B94">
                            <w:rPr>
                              <w:rFonts w:cs="Arial"/>
                              <w:sz w:val="22"/>
                              <w:szCs w:val="22"/>
                            </w:rPr>
                            <w:t xml:space="preserve"> – (if applicable) click on the date field and select date.</w:t>
                          </w:r>
                        </w:p>
                        <w:p w:rsidR="00B127ED" w:rsidRPr="00B56B94" w:rsidRDefault="00B127ED" w:rsidP="000A48D6">
                          <w:pPr>
                            <w:rPr>
                              <w:rFonts w:cs="Arial"/>
                              <w:sz w:val="22"/>
                              <w:szCs w:val="22"/>
                            </w:rPr>
                          </w:pPr>
                          <w:r w:rsidRPr="00B56B94">
                            <w:rPr>
                              <w:rFonts w:cs="Arial"/>
                              <w:b/>
                              <w:sz w:val="22"/>
                              <w:szCs w:val="22"/>
                              <w:u w:val="single"/>
                            </w:rPr>
                            <w:t>NOTE:</w:t>
                          </w:r>
                          <w:r w:rsidRPr="00B56B94">
                            <w:rPr>
                              <w:rFonts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B127ED" w:rsidRPr="000A48D6" w:rsidRDefault="00B127ED" w:rsidP="000A48D6">
                          <w:pPr>
                            <w:rPr>
                              <w:rFonts w:cs="Arial"/>
                              <w:sz w:val="24"/>
                              <w:szCs w:val="24"/>
                            </w:rPr>
                          </w:pPr>
                        </w:p>
                        <w:p w:rsidR="00B127ED" w:rsidRDefault="00B127ED"/>
                      </w:txbxContent>
                    </v:textbox>
                  </v:shape>
                </w:pict>
              </mc:Fallback>
            </mc:AlternateContent>
          </w:r>
        </w:p>
        <w:p w:rsidR="00973D15" w:rsidRDefault="00973D15" w:rsidP="00561280"/>
        <w:p w:rsidR="00B127ED" w:rsidRDefault="00B127ED" w:rsidP="00561280"/>
        <w:p w:rsidR="00973D15" w:rsidRDefault="00973D15" w:rsidP="00561280"/>
        <w:p w:rsidR="00973D15" w:rsidRDefault="00973D15" w:rsidP="00561280"/>
        <w:p w:rsidR="00B127ED" w:rsidRDefault="00B127ED" w:rsidP="00561280"/>
        <w:p w:rsidR="00B127ED" w:rsidRDefault="00B127ED" w:rsidP="00561280">
          <w:r>
            <w:rPr>
              <w:noProof/>
              <w:lang w:eastAsia="en-AU"/>
            </w:rPr>
            <mc:AlternateContent>
              <mc:Choice Requires="wps">
                <w:drawing>
                  <wp:inline distT="0" distB="0" distL="0" distR="0">
                    <wp:extent cx="1828800" cy="1828800"/>
                    <wp:effectExtent l="0" t="0" r="0" b="0"/>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B127ED" w:rsidRPr="00971BF1" w:rsidRDefault="00B127ED">
                                <w:pPr>
                                  <w:rPr>
                                    <w:noProof/>
                                  </w:rPr>
                                </w:pPr>
                                <w:r>
                                  <w:rPr>
                                    <w:noProof/>
                                    <w:lang w:eastAsia="en-AU"/>
                                  </w:rPr>
                                  <w:drawing>
                                    <wp:inline distT="0" distB="0" distL="0" distR="0" wp14:anchorId="272CD6AB" wp14:editId="7E342C45">
                                      <wp:extent cx="2361591" cy="9715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0534" cy="975229"/>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9"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jZfIWCoCAABZBAAADgAAAAAAAAAAAAAAAAAuAgAAZHJzL2Uyb0RvYy54&#10;bWxQSwECLQAUAAYACAAAACEAegSt7tcAAAAFAQAADwAAAAAAAAAAAAAAAACEBAAAZHJzL2Rvd25y&#10;ZXYueG1sUEsFBgAAAAAEAAQA8wAAAIgFAAAAAA==&#10;" filled="f" stroked="f" strokeweight=".5pt">
                    <v:textbox style="mso-fit-shape-to-text:t">
                      <w:txbxContent>
                        <w:p w:rsidR="00B127ED" w:rsidRPr="00971BF1" w:rsidRDefault="00B127ED">
                          <w:pPr>
                            <w:rPr>
                              <w:noProof/>
                            </w:rPr>
                          </w:pPr>
                          <w:r>
                            <w:rPr>
                              <w:noProof/>
                              <w:lang w:eastAsia="en-AU"/>
                            </w:rPr>
                            <w:drawing>
                              <wp:inline distT="0" distB="0" distL="0" distR="0" wp14:anchorId="272CD6AB" wp14:editId="7E342C45">
                                <wp:extent cx="2361591" cy="9715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534" cy="975229"/>
                                        </a:xfrm>
                                        <a:prstGeom prst="rect">
                                          <a:avLst/>
                                        </a:prstGeom>
                                      </pic:spPr>
                                    </pic:pic>
                                  </a:graphicData>
                                </a:graphic>
                              </wp:inline>
                            </w:drawing>
                          </w:r>
                          <w:r>
                            <w:t xml:space="preserve">          </w:t>
                          </w:r>
                        </w:p>
                      </w:txbxContent>
                    </v:textbox>
                    <w10:anchorlock/>
                  </v:shape>
                </w:pict>
              </mc:Fallback>
            </mc:AlternateContent>
          </w:r>
        </w:p>
        <w:p w:rsidR="00B127ED" w:rsidRPr="00561280" w:rsidRDefault="00B127ED" w:rsidP="00561280"/>
        <w:p w:rsidR="00B127ED" w:rsidRPr="00561280" w:rsidRDefault="00B127ED" w:rsidP="00561280"/>
        <w:p w:rsidR="00B127ED" w:rsidRPr="00B127ED" w:rsidRDefault="00B56B94" w:rsidP="00B127ED">
          <w:pPr>
            <w:spacing w:after="200" w:line="276" w:lineRule="auto"/>
            <w:rPr>
              <w:rStyle w:val="Style2"/>
              <w:rFonts w:cs="Arial"/>
              <w:sz w:val="24"/>
              <w:szCs w:val="24"/>
            </w:rPr>
          </w:pPr>
          <w:r w:rsidRPr="000B4933">
            <w:rPr>
              <w:noProof/>
              <w:lang w:eastAsia="en-AU"/>
            </w:rPr>
            <mc:AlternateContent>
              <mc:Choice Requires="wps">
                <w:drawing>
                  <wp:anchor distT="0" distB="0" distL="114300" distR="114300" simplePos="0" relativeHeight="251665408" behindDoc="0" locked="0" layoutInCell="1" allowOverlap="1" wp14:anchorId="2C9A93D0" wp14:editId="412554A6">
                    <wp:simplePos x="0" y="0"/>
                    <wp:positionH relativeFrom="column">
                      <wp:posOffset>-247650</wp:posOffset>
                    </wp:positionH>
                    <wp:positionV relativeFrom="paragraph">
                      <wp:posOffset>2313940</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B56B94" w:rsidRDefault="00B56B94" w:rsidP="00B56B94">
                                <w:pPr>
                                  <w:widowControl/>
                                  <w:spacing w:before="0" w:after="0"/>
                                  <w:rPr>
                                    <w:rFonts w:ascii="Calibri" w:hAnsi="Calibri"/>
                                    <w:b/>
                                    <w:bCs/>
                                    <w:i/>
                                    <w:iCs/>
                                    <w:lang w:val="en"/>
                                  </w:rPr>
                                </w:pPr>
                                <w:r w:rsidRPr="00391FAA">
                                  <w:rPr>
                                    <w:b/>
                                    <w:bCs/>
                                    <w:i/>
                                    <w:iCs/>
                                    <w:lang w:val="en"/>
                                  </w:rPr>
                                  <w:t>Disclaimer</w:t>
                                </w:r>
                              </w:p>
                              <w:p w:rsidR="00B56B94" w:rsidRPr="00391FAA" w:rsidRDefault="00B56B94" w:rsidP="00B56B94">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B56B94" w:rsidRDefault="00B56B94" w:rsidP="00B56B94">
                                <w:pPr>
                                  <w:spacing w:before="0"/>
                                  <w:rPr>
                                    <w:i/>
                                    <w:iCs/>
                                    <w:sz w:val="16"/>
                                    <w:szCs w:val="16"/>
                                    <w:lang w:val="en"/>
                                  </w:rPr>
                                </w:pPr>
                                <w:r w:rsidRPr="00391FAA">
                                  <w:rPr>
                                    <w:i/>
                                    <w:iCs/>
                                    <w:sz w:val="16"/>
                                    <w:szCs w:val="16"/>
                                    <w:lang w:val="en"/>
                                  </w:rPr>
                                  <w:t>This Disclaimer should be read in conjunction with the disclaimers on the DNPSR website</w:t>
                                </w:r>
                              </w:p>
                              <w:p w:rsidR="00B56B94" w:rsidRDefault="00DC3E7F" w:rsidP="00B56B94">
                                <w:pPr>
                                  <w:spacing w:before="0"/>
                                  <w:rPr>
                                    <w:sz w:val="16"/>
                                    <w:szCs w:val="16"/>
                                  </w:rPr>
                                </w:pPr>
                                <w:hyperlink r:id="rId9" w:history="1">
                                  <w:r w:rsidR="00B56B94" w:rsidRPr="001F0D2C">
                                    <w:rPr>
                                      <w:rStyle w:val="Hyperlink"/>
                                      <w:szCs w:val="16"/>
                                    </w:rPr>
                                    <w:t>https://www.npsr.qld.gov.au/legal/disclaimer.html</w:t>
                                  </w:r>
                                </w:hyperlink>
                              </w:p>
                              <w:p w:rsidR="00B56B94" w:rsidRPr="00391FAA" w:rsidRDefault="00B56B94" w:rsidP="00B56B94">
                                <w:pPr>
                                  <w:spacing w:before="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93D0" id="Text Box 8" o:spid="_x0000_s1028" type="#_x0000_t202" style="position:absolute;margin-left:-19.5pt;margin-top:182.2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" filled="f" stroked="f" strokeweight="1pt">
                    <v:textbox>
                      <w:txbxContent>
                        <w:p w:rsidR="00B56B94" w:rsidRDefault="00B56B94" w:rsidP="00B56B94">
                          <w:pPr>
                            <w:widowControl/>
                            <w:spacing w:before="0" w:after="0"/>
                            <w:rPr>
                              <w:rFonts w:ascii="Calibri" w:hAnsi="Calibri"/>
                              <w:b/>
                              <w:bCs/>
                              <w:i/>
                              <w:iCs/>
                              <w:lang w:val="en"/>
                            </w:rPr>
                          </w:pPr>
                          <w:r w:rsidRPr="00391FAA">
                            <w:rPr>
                              <w:b/>
                              <w:bCs/>
                              <w:i/>
                              <w:iCs/>
                              <w:lang w:val="en"/>
                            </w:rPr>
                            <w:t>Disclaimer</w:t>
                          </w:r>
                        </w:p>
                        <w:p w:rsidR="00B56B94" w:rsidRPr="00391FAA" w:rsidRDefault="00B56B94" w:rsidP="00B56B94">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B56B94" w:rsidRDefault="00B56B94" w:rsidP="00B56B94">
                          <w:pPr>
                            <w:spacing w:before="0"/>
                            <w:rPr>
                              <w:i/>
                              <w:iCs/>
                              <w:sz w:val="16"/>
                              <w:szCs w:val="16"/>
                              <w:lang w:val="en"/>
                            </w:rPr>
                          </w:pPr>
                          <w:r w:rsidRPr="00391FAA">
                            <w:rPr>
                              <w:i/>
                              <w:iCs/>
                              <w:sz w:val="16"/>
                              <w:szCs w:val="16"/>
                              <w:lang w:val="en"/>
                            </w:rPr>
                            <w:t>This Disclaimer should be read in conjunction with the disclaimers on the DNPSR website</w:t>
                          </w:r>
                        </w:p>
                        <w:p w:rsidR="00B56B94" w:rsidRDefault="00B56B94" w:rsidP="00B56B94">
                          <w:pPr>
                            <w:spacing w:before="0"/>
                            <w:rPr>
                              <w:sz w:val="16"/>
                              <w:szCs w:val="16"/>
                            </w:rPr>
                          </w:pPr>
                          <w:hyperlink r:id="rId10" w:history="1">
                            <w:r w:rsidRPr="001F0D2C">
                              <w:rPr>
                                <w:rStyle w:val="Hyperlink"/>
                                <w:szCs w:val="16"/>
                              </w:rPr>
                              <w:t>https://www.npsr.qld.gov.au/legal/disclaimer.html</w:t>
                            </w:r>
                          </w:hyperlink>
                        </w:p>
                        <w:p w:rsidR="00B56B94" w:rsidRPr="00391FAA" w:rsidRDefault="00B56B94" w:rsidP="00B56B94">
                          <w:pPr>
                            <w:spacing w:before="0"/>
                            <w:rPr>
                              <w:sz w:val="16"/>
                              <w:szCs w:val="16"/>
                            </w:rPr>
                          </w:pPr>
                        </w:p>
                      </w:txbxContent>
                    </v:textbox>
                  </v:shape>
                </w:pict>
              </mc:Fallback>
            </mc:AlternateContent>
          </w:r>
          <w:r w:rsidRPr="007045BD">
            <w:rPr>
              <w:noProof/>
              <w:lang w:eastAsia="en-AU"/>
            </w:rPr>
            <mc:AlternateContent>
              <mc:Choice Requires="wps">
                <w:drawing>
                  <wp:anchor distT="0" distB="0" distL="114300" distR="114300" simplePos="0" relativeHeight="251663360" behindDoc="0" locked="0" layoutInCell="1" allowOverlap="1" wp14:anchorId="0D31B3B9" wp14:editId="46C8745B">
                    <wp:simplePos x="0" y="0"/>
                    <wp:positionH relativeFrom="column">
                      <wp:posOffset>-67310</wp:posOffset>
                    </wp:positionH>
                    <wp:positionV relativeFrom="paragraph">
                      <wp:posOffset>732790</wp:posOffset>
                    </wp:positionV>
                    <wp:extent cx="6657975" cy="1400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657975" cy="1400175"/>
                            </a:xfrm>
                            <a:prstGeom prst="rect">
                              <a:avLst/>
                            </a:prstGeom>
                            <a:noFill/>
                            <a:ln w="12700">
                              <a:solidFill>
                                <a:srgbClr val="FFC000"/>
                              </a:solidFill>
                            </a:ln>
                          </wps:spPr>
                          <wps:txbx>
                            <w:txbxContent>
                              <w:p w:rsidR="00B56B94" w:rsidRPr="007C31CC" w:rsidRDefault="00B56B94" w:rsidP="00B56B94">
                                <w:pPr>
                                  <w:spacing w:before="0" w:after="0"/>
                                  <w:rPr>
                                    <w:rFonts w:cs="Arial"/>
                                    <w:sz w:val="22"/>
                                    <w:szCs w:val="22"/>
                                    <w:u w:val="single"/>
                                  </w:rPr>
                                </w:pPr>
                                <w:r w:rsidRPr="007C31CC">
                                  <w:rPr>
                                    <w:rFonts w:cs="Arial"/>
                                    <w:sz w:val="22"/>
                                    <w:szCs w:val="22"/>
                                    <w:u w:val="single"/>
                                  </w:rPr>
                                  <w:t>Recommended Resource Links</w:t>
                                </w:r>
                              </w:p>
                              <w:p w:rsidR="00B56B94" w:rsidRPr="007C31CC" w:rsidRDefault="00B56B94" w:rsidP="00B56B94">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B56B94" w:rsidRPr="007C31CC" w:rsidRDefault="00B56B94" w:rsidP="00B56B94">
                                <w:pPr>
                                  <w:spacing w:after="0"/>
                                  <w:rPr>
                                    <w:sz w:val="22"/>
                                    <w:szCs w:val="22"/>
                                  </w:rPr>
                                </w:pPr>
                                <w:r w:rsidRPr="007C31CC">
                                  <w:rPr>
                                    <w:sz w:val="22"/>
                                    <w:szCs w:val="22"/>
                                  </w:rPr>
                                  <w:t xml:space="preserve">Face to Face Workshops - </w:t>
                                </w:r>
                                <w:hyperlink r:id="rId11" w:history="1">
                                  <w:r w:rsidRPr="007C31CC">
                                    <w:rPr>
                                      <w:rStyle w:val="Hyperlink"/>
                                      <w:sz w:val="22"/>
                                      <w:szCs w:val="22"/>
                                    </w:rPr>
                                    <w:t>https://www.qld.gov.au/recreation/sports/volunteers-coaches/workshops</w:t>
                                  </w:r>
                                </w:hyperlink>
                              </w:p>
                              <w:p w:rsidR="00B56B94" w:rsidRPr="007C31CC" w:rsidRDefault="00B56B94" w:rsidP="00B56B94">
                                <w:pPr>
                                  <w:spacing w:before="0" w:after="0"/>
                                  <w:rPr>
                                    <w:sz w:val="22"/>
                                    <w:szCs w:val="22"/>
                                  </w:rPr>
                                </w:pPr>
                              </w:p>
                              <w:p w:rsidR="00B56B94" w:rsidRPr="007C31CC" w:rsidRDefault="00B56B94" w:rsidP="00B56B94">
                                <w:pPr>
                                  <w:spacing w:before="0" w:after="0"/>
                                  <w:rPr>
                                    <w:sz w:val="22"/>
                                    <w:szCs w:val="22"/>
                                  </w:rPr>
                                </w:pPr>
                                <w:r w:rsidRPr="007C31CC">
                                  <w:rPr>
                                    <w:sz w:val="22"/>
                                    <w:szCs w:val="22"/>
                                  </w:rPr>
                                  <w:t xml:space="preserve">Online Courses &amp; Library - </w:t>
                                </w:r>
                                <w:hyperlink r:id="rId12" w:history="1">
                                  <w:r w:rsidRPr="007C31CC">
                                    <w:rPr>
                                      <w:rStyle w:val="Hyperlink"/>
                                      <w:sz w:val="22"/>
                                      <w:szCs w:val="22"/>
                                    </w:rPr>
                                    <w:t>https://www.npsr.qld.gov.au/industry-information/clubs/resources/</w:t>
                                  </w:r>
                                </w:hyperlink>
                              </w:p>
                              <w:p w:rsidR="00B56B94" w:rsidRPr="007C31CC" w:rsidRDefault="00B56B94" w:rsidP="00B56B94">
                                <w:pPr>
                                  <w:spacing w:after="240"/>
                                  <w:rPr>
                                    <w:sz w:val="22"/>
                                    <w:szCs w:val="22"/>
                                  </w:rPr>
                                </w:pPr>
                                <w:r w:rsidRPr="007C31CC">
                                  <w:rPr>
                                    <w:sz w:val="22"/>
                                    <w:szCs w:val="22"/>
                                  </w:rPr>
                                  <w:t xml:space="preserve"> To access – HOLD CTRL key and click on link</w:t>
                                </w:r>
                              </w:p>
                              <w:p w:rsidR="00B56B94" w:rsidRPr="00C6791C" w:rsidRDefault="00B56B94" w:rsidP="00B56B9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1B3B9" id="Text Box 25" o:spid="_x0000_s1029" type="#_x0000_t202" style="position:absolute;margin-left:-5.3pt;margin-top:57.7pt;width:524.2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" filled="f" strokecolor="#ffc000" strokeweight="1pt">
                    <v:textbox>
                      <w:txbxContent>
                        <w:p w:rsidR="00B56B94" w:rsidRPr="007C31CC" w:rsidRDefault="00B56B94" w:rsidP="00B56B94">
                          <w:pPr>
                            <w:spacing w:before="0" w:after="0"/>
                            <w:rPr>
                              <w:rFonts w:cs="Arial"/>
                              <w:sz w:val="22"/>
                              <w:szCs w:val="22"/>
                              <w:u w:val="single"/>
                            </w:rPr>
                          </w:pPr>
                          <w:r w:rsidRPr="007C31CC">
                            <w:rPr>
                              <w:rFonts w:cs="Arial"/>
                              <w:sz w:val="22"/>
                              <w:szCs w:val="22"/>
                              <w:u w:val="single"/>
                            </w:rPr>
                            <w:t>Recommended Resource Links</w:t>
                          </w:r>
                        </w:p>
                        <w:p w:rsidR="00B56B94" w:rsidRPr="007C31CC" w:rsidRDefault="00B56B94" w:rsidP="00B56B94">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B56B94" w:rsidRPr="007C31CC" w:rsidRDefault="00B56B94" w:rsidP="00B56B94">
                          <w:pPr>
                            <w:spacing w:after="0"/>
                            <w:rPr>
                              <w:sz w:val="22"/>
                              <w:szCs w:val="22"/>
                            </w:rPr>
                          </w:pPr>
                          <w:r w:rsidRPr="007C31CC">
                            <w:rPr>
                              <w:sz w:val="22"/>
                              <w:szCs w:val="22"/>
                            </w:rPr>
                            <w:t xml:space="preserve">Face to Face Workshops - </w:t>
                          </w:r>
                          <w:hyperlink r:id="rId13" w:history="1">
                            <w:r w:rsidRPr="007C31CC">
                              <w:rPr>
                                <w:rStyle w:val="Hyperlink"/>
                                <w:sz w:val="22"/>
                                <w:szCs w:val="22"/>
                              </w:rPr>
                              <w:t>https://www.qld.gov.au/recreation/sports/volunteers-coaches/workshops</w:t>
                            </w:r>
                          </w:hyperlink>
                        </w:p>
                        <w:p w:rsidR="00B56B94" w:rsidRPr="007C31CC" w:rsidRDefault="00B56B94" w:rsidP="00B56B94">
                          <w:pPr>
                            <w:spacing w:before="0" w:after="0"/>
                            <w:rPr>
                              <w:sz w:val="22"/>
                              <w:szCs w:val="22"/>
                            </w:rPr>
                          </w:pPr>
                        </w:p>
                        <w:p w:rsidR="00B56B94" w:rsidRPr="007C31CC" w:rsidRDefault="00B56B94" w:rsidP="00B56B94">
                          <w:pPr>
                            <w:spacing w:before="0" w:after="0"/>
                            <w:rPr>
                              <w:sz w:val="22"/>
                              <w:szCs w:val="22"/>
                            </w:rPr>
                          </w:pPr>
                          <w:r w:rsidRPr="007C31CC">
                            <w:rPr>
                              <w:sz w:val="22"/>
                              <w:szCs w:val="22"/>
                            </w:rPr>
                            <w:t xml:space="preserve">Online Courses &amp; Library - </w:t>
                          </w:r>
                          <w:hyperlink r:id="rId14" w:history="1">
                            <w:r w:rsidRPr="007C31CC">
                              <w:rPr>
                                <w:rStyle w:val="Hyperlink"/>
                                <w:sz w:val="22"/>
                                <w:szCs w:val="22"/>
                              </w:rPr>
                              <w:t>https://www.npsr.qld.gov.au/industry-information/clubs/resources/</w:t>
                            </w:r>
                          </w:hyperlink>
                        </w:p>
                        <w:p w:rsidR="00B56B94" w:rsidRPr="007C31CC" w:rsidRDefault="00B56B94" w:rsidP="00B56B94">
                          <w:pPr>
                            <w:spacing w:after="240"/>
                            <w:rPr>
                              <w:sz w:val="22"/>
                              <w:szCs w:val="22"/>
                            </w:rPr>
                          </w:pPr>
                          <w:r w:rsidRPr="007C31CC">
                            <w:rPr>
                              <w:sz w:val="22"/>
                              <w:szCs w:val="22"/>
                            </w:rPr>
                            <w:t xml:space="preserve"> To access – HOLD CTRL key and click on link</w:t>
                          </w:r>
                        </w:p>
                        <w:p w:rsidR="00B56B94" w:rsidRPr="00C6791C" w:rsidRDefault="00B56B94" w:rsidP="00B56B94">
                          <w:pPr>
                            <w:rPr>
                              <w:sz w:val="24"/>
                              <w:szCs w:val="24"/>
                            </w:rPr>
                          </w:pPr>
                        </w:p>
                      </w:txbxContent>
                    </v:textbox>
                  </v:shape>
                </w:pict>
              </mc:Fallback>
            </mc:AlternateContent>
          </w:r>
          <w:r w:rsidR="00B127ED">
            <w:rPr>
              <w:noProof/>
              <w:lang w:eastAsia="en-AU"/>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4138930</wp:posOffset>
                    </wp:positionV>
                    <wp:extent cx="6734175" cy="11144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34175" cy="1114425"/>
                            </a:xfrm>
                            <a:prstGeom prst="rect">
                              <a:avLst/>
                            </a:prstGeom>
                            <a:noFill/>
                            <a:ln w="6350">
                              <a:noFill/>
                            </a:ln>
                          </wps:spPr>
                          <wps:txbx>
                            <w:txbxContent>
                              <w:p w:rsidR="00B127ED" w:rsidRDefault="00B127ED"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B127ED" w:rsidRPr="00D54EE3" w:rsidRDefault="00B127ED" w:rsidP="002C5F5A">
                                <w:pPr>
                                  <w:pStyle w:val="ListParagraph"/>
                                  <w:rPr>
                                    <w:rFonts w:cs="Arial"/>
                                    <w:sz w:val="26"/>
                                    <w:szCs w:val="26"/>
                                  </w:rPr>
                                </w:pPr>
                                <w:r w:rsidRPr="00D54EE3">
                                  <w:rPr>
                                    <w:rFonts w:cs="Arial"/>
                                    <w:sz w:val="26"/>
                                    <w:szCs w:val="26"/>
                                  </w:rPr>
                                  <w:t>1. Click on insert tab at the top.</w:t>
                                </w:r>
                              </w:p>
                              <w:p w:rsidR="00B127ED" w:rsidRPr="00D54EE3" w:rsidRDefault="00B127ED" w:rsidP="002C5F5A">
                                <w:pPr>
                                  <w:pStyle w:val="ListParagraph"/>
                                  <w:rPr>
                                    <w:rFonts w:cs="Arial"/>
                                    <w:sz w:val="26"/>
                                    <w:szCs w:val="26"/>
                                  </w:rPr>
                                </w:pPr>
                                <w:r w:rsidRPr="00D54EE3">
                                  <w:rPr>
                                    <w:rFonts w:cs="Arial"/>
                                    <w:sz w:val="26"/>
                                    <w:szCs w:val="26"/>
                                  </w:rPr>
                                  <w:t>2. Click ‘Cover Page’ at the left</w:t>
                                </w:r>
                              </w:p>
                              <w:p w:rsidR="00B127ED" w:rsidRPr="00D54EE3" w:rsidRDefault="00B127ED" w:rsidP="002C5F5A">
                                <w:pPr>
                                  <w:pStyle w:val="ListParagraph"/>
                                  <w:rPr>
                                    <w:rFonts w:cs="Arial"/>
                                    <w:sz w:val="26"/>
                                    <w:szCs w:val="26"/>
                                  </w:rPr>
                                </w:pPr>
                                <w:r w:rsidRPr="00D54EE3">
                                  <w:rPr>
                                    <w:rFonts w:cs="Arial"/>
                                    <w:sz w:val="26"/>
                                    <w:szCs w:val="26"/>
                                  </w:rPr>
                                  <w:t>3. Click “REMOVE CURRENT COVER”</w:t>
                                </w:r>
                              </w:p>
                              <w:p w:rsidR="00B127ED" w:rsidRDefault="00B12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3.3pt;margin-top:325.9pt;width:530.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" filled="f" stroked="f" strokeweight=".5pt">
                    <v:textbox>
                      <w:txbxContent>
                        <w:p w:rsidR="00B127ED" w:rsidRDefault="00B127ED"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B127ED" w:rsidRPr="00D54EE3" w:rsidRDefault="00B127ED" w:rsidP="002C5F5A">
                          <w:pPr>
                            <w:pStyle w:val="ListParagraph"/>
                            <w:rPr>
                              <w:rFonts w:cs="Arial"/>
                              <w:sz w:val="26"/>
                              <w:szCs w:val="26"/>
                            </w:rPr>
                          </w:pPr>
                          <w:r w:rsidRPr="00D54EE3">
                            <w:rPr>
                              <w:rFonts w:cs="Arial"/>
                              <w:sz w:val="26"/>
                              <w:szCs w:val="26"/>
                            </w:rPr>
                            <w:t>1. Click on insert tab at the top.</w:t>
                          </w:r>
                        </w:p>
                        <w:p w:rsidR="00B127ED" w:rsidRPr="00D54EE3" w:rsidRDefault="00B127ED" w:rsidP="002C5F5A">
                          <w:pPr>
                            <w:pStyle w:val="ListParagraph"/>
                            <w:rPr>
                              <w:rFonts w:cs="Arial"/>
                              <w:sz w:val="26"/>
                              <w:szCs w:val="26"/>
                            </w:rPr>
                          </w:pPr>
                          <w:r w:rsidRPr="00D54EE3">
                            <w:rPr>
                              <w:rFonts w:cs="Arial"/>
                              <w:sz w:val="26"/>
                              <w:szCs w:val="26"/>
                            </w:rPr>
                            <w:t>2. Click ‘Cover Page’ at the left</w:t>
                          </w:r>
                        </w:p>
                        <w:p w:rsidR="00B127ED" w:rsidRPr="00D54EE3" w:rsidRDefault="00B127ED" w:rsidP="002C5F5A">
                          <w:pPr>
                            <w:pStyle w:val="ListParagraph"/>
                            <w:rPr>
                              <w:rFonts w:cs="Arial"/>
                              <w:sz w:val="26"/>
                              <w:szCs w:val="26"/>
                            </w:rPr>
                          </w:pPr>
                          <w:r w:rsidRPr="00D54EE3">
                            <w:rPr>
                              <w:rFonts w:cs="Arial"/>
                              <w:sz w:val="26"/>
                              <w:szCs w:val="26"/>
                            </w:rPr>
                            <w:t>3. Click “REMOVE CURRENT COVER”</w:t>
                          </w:r>
                        </w:p>
                        <w:p w:rsidR="00B127ED" w:rsidRDefault="00B127ED"/>
                      </w:txbxContent>
                    </v:textbox>
                  </v:shape>
                </w:pict>
              </mc:Fallback>
            </mc:AlternateContent>
          </w:r>
          <w:r w:rsidR="00B127ED">
            <w:rPr>
              <w:rFonts w:cs="Arial"/>
              <w:b/>
              <w:sz w:val="24"/>
              <w:szCs w:val="24"/>
            </w:rPr>
            <w:br w:type="page"/>
          </w:r>
        </w:p>
      </w:sdtContent>
    </w:sdt>
    <w:sdt>
      <w:sdtPr>
        <w:rPr>
          <w:rStyle w:val="Style2"/>
          <w:b w:val="0"/>
          <w:sz w:val="28"/>
          <w:szCs w:val="28"/>
        </w:rPr>
        <w:alias w:val="Insert Organisation/Club name"/>
        <w:tag w:val="Insert Organisation/Club name"/>
        <w:id w:val="1931090212"/>
        <w:placeholder>
          <w:docPart w:val="DefaultPlaceholder_-1854013440"/>
        </w:placeholder>
        <w:temporary/>
        <w:showingPlcHdr/>
        <w:text/>
      </w:sdtPr>
      <w:sdtEndPr>
        <w:rPr>
          <w:rStyle w:val="Style2"/>
        </w:rPr>
      </w:sdtEndPr>
      <w:sdtContent>
        <w:p w:rsidR="00CE2CFD" w:rsidRPr="00CC2AF6" w:rsidRDefault="00CC2AF6" w:rsidP="00CE2CFD">
          <w:pPr>
            <w:spacing w:after="0"/>
            <w:rPr>
              <w:rStyle w:val="Style2"/>
              <w:b w:val="0"/>
              <w:sz w:val="28"/>
              <w:szCs w:val="28"/>
            </w:rPr>
          </w:pPr>
          <w:r w:rsidRPr="002D00CE">
            <w:rPr>
              <w:rStyle w:val="PlaceholderText"/>
              <w:rFonts w:eastAsiaTheme="minorHAnsi"/>
            </w:rPr>
            <w:t>Click or tap here to enter text.</w:t>
          </w:r>
        </w:p>
      </w:sdtContent>
    </w:sdt>
    <w:p w:rsidR="00CC2AF6" w:rsidRDefault="00CC2AF6" w:rsidP="00CC2AF6">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sdt>
        <w:sdtPr>
          <w:rPr>
            <w:rFonts w:cs="Arial"/>
            <w:b/>
            <w:bCs/>
            <w:iCs/>
            <w:sz w:val="22"/>
            <w:szCs w:val="28"/>
          </w:rPr>
          <w:alias w:val="Insert Club Logo"/>
          <w:tag w:val="Insert Club Logo"/>
          <w:id w:val="1670210609"/>
          <w:showingPlcHdr/>
          <w:picture/>
        </w:sdtPr>
        <w:sdtEndPr/>
        <w:sdtContent>
          <w:r>
            <w:rPr>
              <w:rFonts w:cs="Arial"/>
              <w:b/>
              <w:bCs/>
              <w:iCs/>
              <w:noProof/>
              <w:sz w:val="22"/>
              <w:szCs w:val="28"/>
              <w:lang w:eastAsia="en-AU"/>
            </w:rPr>
            <w:drawing>
              <wp:inline distT="0" distB="0" distL="0" distR="0">
                <wp:extent cx="1362075" cy="13620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sdtContent>
      </w:sdt>
    </w:p>
    <w:p w:rsidR="00CC2AF6" w:rsidRDefault="00CC2AF6" w:rsidP="00CC2AF6"/>
    <w:p w:rsidR="00413A42" w:rsidRPr="00CC2AF6" w:rsidRDefault="00E77321" w:rsidP="00CC2AF6">
      <w:pPr>
        <w:jc w:val="center"/>
        <w:rPr>
          <w:b/>
          <w:sz w:val="22"/>
          <w:szCs w:val="22"/>
        </w:rPr>
      </w:pPr>
      <w:r w:rsidRPr="00E77321">
        <w:rPr>
          <w:b/>
          <w:sz w:val="24"/>
          <w:szCs w:val="24"/>
        </w:rPr>
        <w:t>Facility Manager</w:t>
      </w:r>
      <w:r w:rsidR="00413A42" w:rsidRPr="00CC2AF6">
        <w:rPr>
          <w:b/>
          <w:sz w:val="22"/>
          <w:szCs w:val="22"/>
        </w:rPr>
        <w:t xml:space="preserve"> - Position Description</w:t>
      </w:r>
    </w:p>
    <w:p w:rsidR="00413A42" w:rsidRPr="00CC2AF6" w:rsidRDefault="00CC2AF6" w:rsidP="00CC2AF6">
      <w:pPr>
        <w:jc w:val="right"/>
        <w:rPr>
          <w:rFonts w:cs="Arial"/>
          <w:szCs w:val="22"/>
        </w:rPr>
      </w:pPr>
      <w:r>
        <w:tab/>
      </w:r>
      <w:r>
        <w:tab/>
      </w:r>
      <w:r>
        <w:tab/>
      </w:r>
      <w:r>
        <w:tab/>
      </w:r>
      <w:r>
        <w:tab/>
        <w:t xml:space="preserve">                               </w:t>
      </w:r>
      <w:sdt>
        <w:sdtPr>
          <w:rPr>
            <w:rFonts w:cs="Arial"/>
            <w:szCs w:val="22"/>
          </w:rPr>
          <w:alias w:val="Insert Date Document Created"/>
          <w:tag w:val="Insert Date Document Created"/>
          <w:id w:val="1279536205"/>
          <w:placeholder>
            <w:docPart w:val="777801DED5C144E88A0A02BEB85A9B04"/>
          </w:placeholder>
          <w:showingPlcHdr/>
          <w:date>
            <w:dateFormat w:val="d/MM/yyyy"/>
            <w:lid w:val="en-AU"/>
            <w:storeMappedDataAs w:val="dateTime"/>
            <w:calendar w:val="gregorian"/>
          </w:date>
        </w:sdtPr>
        <w:sdtEndPr/>
        <w:sdtContent>
          <w:r w:rsidRPr="00CC2AF6">
            <w:rPr>
              <w:rFonts w:eastAsiaTheme="minorHAnsi"/>
              <w:color w:val="808080"/>
            </w:rPr>
            <w:t>Click or tap to enter a date.</w:t>
          </w:r>
        </w:sdtContent>
      </w:sdt>
      <w:r>
        <w:tab/>
      </w:r>
      <w:r>
        <w:tab/>
      </w:r>
      <w:r>
        <w:tab/>
      </w:r>
    </w:p>
    <w:p w:rsidR="00DF0876" w:rsidRPr="00CE2CFD" w:rsidRDefault="00DF0876" w:rsidP="00DF0876">
      <w:pPr>
        <w:rPr>
          <w:rStyle w:val="IntenseReference"/>
          <w:color w:val="auto"/>
        </w:rPr>
      </w:pPr>
      <w:r w:rsidRPr="00CE2CFD">
        <w:rPr>
          <w:rStyle w:val="IntenseReference"/>
          <w:color w:val="auto"/>
        </w:rPr>
        <w:t>Position Purpose</w:t>
      </w:r>
    </w:p>
    <w:p w:rsidR="00AA7F35" w:rsidRPr="00AA7F35" w:rsidRDefault="00AA7F35" w:rsidP="00AA7F35">
      <w:pPr>
        <w:rPr>
          <w:rFonts w:eastAsiaTheme="minorHAnsi" w:cs="Arial"/>
          <w:i/>
          <w:color w:val="FF0000"/>
        </w:rPr>
      </w:pPr>
      <w:r w:rsidRPr="00AA7F35">
        <w:rPr>
          <w:rFonts w:eastAsiaTheme="minorHAnsi" w:cs="Arial"/>
          <w:i/>
          <w:color w:val="FF0000"/>
        </w:rPr>
        <w:t>Facility management is the formal planning that aims to ensure that facilities are operated, maintained and improved in ways that are cost effective and meet the facility user’s needs.</w:t>
      </w:r>
    </w:p>
    <w:p w:rsidR="00DF0876" w:rsidRPr="00AA7F35" w:rsidRDefault="00AA7F35" w:rsidP="00AA7F35">
      <w:pPr>
        <w:rPr>
          <w:rStyle w:val="IntenseReference"/>
          <w:rFonts w:eastAsiaTheme="minorHAnsi" w:cs="Arial"/>
          <w:b w:val="0"/>
          <w:bCs w:val="0"/>
          <w:i/>
          <w:smallCaps w:val="0"/>
          <w:color w:val="FF0000"/>
          <w:spacing w:val="0"/>
          <w:sz w:val="22"/>
          <w:u w:val="none"/>
        </w:rPr>
      </w:pPr>
      <w:r w:rsidRPr="00AA7F35">
        <w:rPr>
          <w:rFonts w:eastAsiaTheme="minorHAnsi" w:cs="Arial"/>
          <w:i/>
          <w:color w:val="FF0000"/>
        </w:rPr>
        <w:t>Key considerations include ensuring that the facility is fit-for-purpose, both now and into the future</w:t>
      </w:r>
      <w:r w:rsidRPr="00AA7F35">
        <w:rPr>
          <w:rFonts w:eastAsiaTheme="minorHAnsi" w:cs="Arial"/>
          <w:i/>
          <w:color w:val="FF0000"/>
          <w:sz w:val="22"/>
        </w:rPr>
        <w:t>.</w:t>
      </w:r>
    </w:p>
    <w:p w:rsidR="00DF0876" w:rsidRPr="00CE2CFD" w:rsidRDefault="00DF0876" w:rsidP="00DF0876">
      <w:pPr>
        <w:rPr>
          <w:rStyle w:val="IntenseReference"/>
          <w:color w:val="auto"/>
        </w:rPr>
      </w:pPr>
      <w:r w:rsidRPr="00CE2CFD">
        <w:rPr>
          <w:rStyle w:val="IntenseReference"/>
          <w:color w:val="auto"/>
        </w:rPr>
        <w:t>Objective</w:t>
      </w:r>
    </w:p>
    <w:p w:rsidR="00DF0876" w:rsidRPr="00E77321" w:rsidRDefault="00E77321" w:rsidP="00CE2CFD">
      <w:pPr>
        <w:spacing w:before="0" w:after="0"/>
        <w:rPr>
          <w:i/>
          <w:color w:val="FF0000"/>
        </w:rPr>
      </w:pPr>
      <w:r w:rsidRPr="00E77321">
        <w:rPr>
          <w:i/>
          <w:color w:val="FF0000"/>
        </w:rPr>
        <w:t>Coordinate the maintenance and development of sports ground assets, ensuring they are available for safe and reliable play in accordance with agreed standards, practices and procedures.</w:t>
      </w:r>
      <w:r w:rsidR="00DF0876" w:rsidRPr="00E77321">
        <w:rPr>
          <w:i/>
          <w:color w:val="FF0000"/>
        </w:rPr>
        <w:br/>
      </w:r>
    </w:p>
    <w:p w:rsidR="00DF0876" w:rsidRPr="00CE2CFD" w:rsidRDefault="00413A42" w:rsidP="00DF0876">
      <w:pPr>
        <w:rPr>
          <w:color w:val="auto"/>
        </w:rPr>
      </w:pPr>
      <w:r>
        <w:rPr>
          <w:rStyle w:val="IntenseReference"/>
          <w:color w:val="auto"/>
        </w:rPr>
        <w:t xml:space="preserve">Key </w:t>
      </w:r>
      <w:r w:rsidR="00DF0876" w:rsidRPr="00CE2CFD">
        <w:rPr>
          <w:rStyle w:val="IntenseReference"/>
          <w:color w:val="auto"/>
        </w:rPr>
        <w:t>Duties</w:t>
      </w:r>
      <w:r w:rsidR="00DF0876" w:rsidRPr="00CE2CFD">
        <w:rPr>
          <w:color w:val="auto"/>
        </w:rPr>
        <w:t xml:space="preserve"> </w:t>
      </w:r>
    </w:p>
    <w:p w:rsidR="00E77321" w:rsidRPr="00E77321" w:rsidRDefault="00E77321" w:rsidP="00E77321">
      <w:pPr>
        <w:pStyle w:val="NoSpacing"/>
        <w:numPr>
          <w:ilvl w:val="0"/>
          <w:numId w:val="20"/>
        </w:numPr>
        <w:rPr>
          <w:i/>
          <w:color w:val="FF0000"/>
        </w:rPr>
      </w:pPr>
      <w:r w:rsidRPr="00E77321">
        <w:rPr>
          <w:i/>
          <w:color w:val="FF0000"/>
        </w:rPr>
        <w:t>Supervise maintenance contractors</w:t>
      </w:r>
    </w:p>
    <w:p w:rsidR="00E77321" w:rsidRPr="00E77321" w:rsidRDefault="00E77321" w:rsidP="00E77321">
      <w:pPr>
        <w:pStyle w:val="NoSpacing"/>
        <w:numPr>
          <w:ilvl w:val="0"/>
          <w:numId w:val="20"/>
        </w:numPr>
        <w:rPr>
          <w:i/>
          <w:color w:val="FF0000"/>
        </w:rPr>
      </w:pPr>
      <w:r w:rsidRPr="00E77321">
        <w:rPr>
          <w:i/>
          <w:color w:val="FF0000"/>
        </w:rPr>
        <w:t>Ensure that the rules and regulations in respect to the organisation’s playing fields are respected and observed</w:t>
      </w:r>
    </w:p>
    <w:p w:rsidR="00E77321" w:rsidRPr="00E77321" w:rsidRDefault="00E77321" w:rsidP="00E77321">
      <w:pPr>
        <w:pStyle w:val="NoSpacing"/>
        <w:numPr>
          <w:ilvl w:val="0"/>
          <w:numId w:val="20"/>
        </w:numPr>
        <w:rPr>
          <w:i/>
          <w:color w:val="FF0000"/>
        </w:rPr>
      </w:pPr>
      <w:r w:rsidRPr="00E77321">
        <w:rPr>
          <w:i/>
          <w:color w:val="FF0000"/>
        </w:rPr>
        <w:t>Oversee the implementation of any rules and regulations stipulated by Council and relevant peak bodies</w:t>
      </w:r>
    </w:p>
    <w:p w:rsidR="00E77321" w:rsidRPr="00E77321" w:rsidRDefault="00E77321" w:rsidP="00E77321">
      <w:pPr>
        <w:pStyle w:val="NoSpacing"/>
        <w:numPr>
          <w:ilvl w:val="0"/>
          <w:numId w:val="20"/>
        </w:numPr>
        <w:rPr>
          <w:i/>
          <w:color w:val="FF0000"/>
        </w:rPr>
      </w:pPr>
      <w:r w:rsidRPr="00E77321">
        <w:rPr>
          <w:i/>
          <w:color w:val="FF0000"/>
        </w:rPr>
        <w:t>Have a sound understanding of the various requirements in relation to ground management</w:t>
      </w:r>
    </w:p>
    <w:p w:rsidR="00E77321" w:rsidRPr="00E77321" w:rsidRDefault="00E77321" w:rsidP="00E77321">
      <w:pPr>
        <w:pStyle w:val="NoSpacing"/>
        <w:numPr>
          <w:ilvl w:val="0"/>
          <w:numId w:val="20"/>
        </w:numPr>
        <w:rPr>
          <w:i/>
          <w:color w:val="FF0000"/>
        </w:rPr>
      </w:pPr>
      <w:r w:rsidRPr="00E77321">
        <w:rPr>
          <w:i/>
          <w:color w:val="FF0000"/>
        </w:rPr>
        <w:t>Complete facility management plans, risk assessments and other monitoring and evaluation tools in line with the organisation’s facility management plan</w:t>
      </w:r>
    </w:p>
    <w:p w:rsidR="00E77321" w:rsidRPr="00E77321" w:rsidRDefault="00E77321" w:rsidP="00E77321">
      <w:pPr>
        <w:pStyle w:val="NoSpacing"/>
        <w:numPr>
          <w:ilvl w:val="0"/>
          <w:numId w:val="20"/>
        </w:numPr>
        <w:rPr>
          <w:i/>
          <w:color w:val="FF0000"/>
        </w:rPr>
      </w:pPr>
      <w:r w:rsidRPr="00E77321">
        <w:rPr>
          <w:i/>
          <w:color w:val="FF0000"/>
        </w:rPr>
        <w:t>Ensure playing surfaces are in good order at all times by overseeing irrigation, fertilisation, top dressing, aeration and management of pests and weeds</w:t>
      </w:r>
    </w:p>
    <w:p w:rsidR="00E77321" w:rsidRPr="00E77321" w:rsidRDefault="00E77321" w:rsidP="00E77321">
      <w:pPr>
        <w:pStyle w:val="NoSpacing"/>
        <w:numPr>
          <w:ilvl w:val="0"/>
          <w:numId w:val="20"/>
        </w:numPr>
        <w:rPr>
          <w:i/>
          <w:color w:val="FF0000"/>
        </w:rPr>
      </w:pPr>
      <w:r w:rsidRPr="00E77321">
        <w:rPr>
          <w:i/>
          <w:color w:val="FF0000"/>
        </w:rPr>
        <w:t>At the commencement of the season, order line marking and other equipment as required and approved by the committee</w:t>
      </w:r>
    </w:p>
    <w:p w:rsidR="00E77321" w:rsidRPr="00E77321" w:rsidRDefault="00E77321" w:rsidP="00E77321">
      <w:pPr>
        <w:pStyle w:val="NoSpacing"/>
        <w:numPr>
          <w:ilvl w:val="0"/>
          <w:numId w:val="20"/>
        </w:numPr>
        <w:rPr>
          <w:i/>
          <w:color w:val="FF0000"/>
        </w:rPr>
      </w:pPr>
      <w:r w:rsidRPr="00E77321">
        <w:rPr>
          <w:i/>
          <w:color w:val="FF0000"/>
        </w:rPr>
        <w:t>Mark out the playing fields at the commencement of the season</w:t>
      </w:r>
    </w:p>
    <w:p w:rsidR="00E77321" w:rsidRPr="00E77321" w:rsidRDefault="00E77321" w:rsidP="00E77321">
      <w:pPr>
        <w:pStyle w:val="NoSpacing"/>
        <w:numPr>
          <w:ilvl w:val="0"/>
          <w:numId w:val="20"/>
        </w:numPr>
        <w:rPr>
          <w:i/>
          <w:color w:val="FF0000"/>
        </w:rPr>
      </w:pPr>
      <w:r w:rsidRPr="00E77321">
        <w:rPr>
          <w:i/>
          <w:color w:val="FF0000"/>
        </w:rPr>
        <w:t>Ensure ground maintenance equipment is in good working order</w:t>
      </w:r>
    </w:p>
    <w:p w:rsidR="00E77321" w:rsidRPr="00E77321" w:rsidRDefault="00E77321" w:rsidP="00E77321">
      <w:pPr>
        <w:pStyle w:val="NoSpacing"/>
        <w:numPr>
          <w:ilvl w:val="0"/>
          <w:numId w:val="20"/>
        </w:numPr>
        <w:rPr>
          <w:i/>
          <w:color w:val="FF0000"/>
        </w:rPr>
      </w:pPr>
      <w:r w:rsidRPr="00E77321">
        <w:rPr>
          <w:i/>
          <w:color w:val="FF0000"/>
        </w:rPr>
        <w:t>Ensure dressing rooms, canteen, referee rooms and toilets are in a clean and tidy condition</w:t>
      </w:r>
    </w:p>
    <w:p w:rsidR="00E77321" w:rsidRPr="00E77321" w:rsidRDefault="00E77321" w:rsidP="00E77321">
      <w:pPr>
        <w:pStyle w:val="NoSpacing"/>
        <w:numPr>
          <w:ilvl w:val="0"/>
          <w:numId w:val="20"/>
        </w:numPr>
        <w:rPr>
          <w:i/>
          <w:color w:val="FF0000"/>
        </w:rPr>
      </w:pPr>
      <w:r w:rsidRPr="00E77321">
        <w:rPr>
          <w:i/>
          <w:color w:val="FF0000"/>
        </w:rPr>
        <w:t>Ensure that emergency vehicle access is free and maintained at all times</w:t>
      </w:r>
    </w:p>
    <w:p w:rsidR="00E77321" w:rsidRPr="00E77321" w:rsidRDefault="00E77321" w:rsidP="00E77321">
      <w:pPr>
        <w:pStyle w:val="NoSpacing"/>
        <w:numPr>
          <w:ilvl w:val="0"/>
          <w:numId w:val="20"/>
        </w:numPr>
        <w:rPr>
          <w:i/>
          <w:color w:val="FF0000"/>
        </w:rPr>
      </w:pPr>
      <w:r w:rsidRPr="00E77321">
        <w:rPr>
          <w:i/>
          <w:color w:val="FF0000"/>
        </w:rPr>
        <w:t>Ensure that field lines are clearly marked and maintained in good order for all games</w:t>
      </w:r>
    </w:p>
    <w:p w:rsidR="00E77321" w:rsidRPr="00E77321" w:rsidRDefault="00E77321" w:rsidP="00E77321">
      <w:pPr>
        <w:pStyle w:val="NoSpacing"/>
        <w:numPr>
          <w:ilvl w:val="0"/>
          <w:numId w:val="20"/>
        </w:numPr>
        <w:rPr>
          <w:i/>
          <w:color w:val="FF0000"/>
        </w:rPr>
      </w:pPr>
      <w:r w:rsidRPr="00E77321">
        <w:rPr>
          <w:i/>
          <w:color w:val="FF0000"/>
        </w:rPr>
        <w:t>Organise irrigation of the surrounds as required</w:t>
      </w:r>
    </w:p>
    <w:p w:rsidR="00E77321" w:rsidRPr="00E77321" w:rsidRDefault="00E77321" w:rsidP="00E77321">
      <w:pPr>
        <w:pStyle w:val="NoSpacing"/>
        <w:numPr>
          <w:ilvl w:val="0"/>
          <w:numId w:val="20"/>
        </w:numPr>
        <w:rPr>
          <w:i/>
          <w:color w:val="FF0000"/>
        </w:rPr>
      </w:pPr>
      <w:r w:rsidRPr="00E77321">
        <w:rPr>
          <w:i/>
          <w:color w:val="FF0000"/>
        </w:rPr>
        <w:t>Keep the management committee informed about the overall condition of the fields to ensure continued availability and maintenance</w:t>
      </w:r>
    </w:p>
    <w:p w:rsidR="00E77321" w:rsidRPr="00E77321" w:rsidRDefault="00E77321" w:rsidP="00E77321">
      <w:pPr>
        <w:pStyle w:val="NoSpacing"/>
        <w:numPr>
          <w:ilvl w:val="0"/>
          <w:numId w:val="20"/>
        </w:numPr>
        <w:rPr>
          <w:i/>
          <w:color w:val="FF0000"/>
        </w:rPr>
      </w:pPr>
      <w:r w:rsidRPr="00E77321">
        <w:rPr>
          <w:i/>
          <w:color w:val="FF0000"/>
        </w:rPr>
        <w:t>Alert the management committee to any areas of concern regarding the grounds or facilities and the actions required to remedy concerns</w:t>
      </w:r>
    </w:p>
    <w:p w:rsidR="00E77321" w:rsidRPr="00E77321" w:rsidRDefault="00E77321" w:rsidP="00E77321">
      <w:pPr>
        <w:pStyle w:val="NoSpacing"/>
        <w:numPr>
          <w:ilvl w:val="0"/>
          <w:numId w:val="20"/>
        </w:numPr>
        <w:rPr>
          <w:i/>
          <w:color w:val="FF0000"/>
        </w:rPr>
      </w:pPr>
      <w:r w:rsidRPr="00E77321">
        <w:rPr>
          <w:i/>
          <w:color w:val="FF0000"/>
        </w:rPr>
        <w:t>Maintain a good understanding of facility risk management and implement risk management strategies in consultation with the management committee</w:t>
      </w:r>
    </w:p>
    <w:p w:rsidR="00E77321" w:rsidRPr="00E77321" w:rsidRDefault="00E77321" w:rsidP="00E77321">
      <w:pPr>
        <w:pStyle w:val="NoSpacing"/>
        <w:numPr>
          <w:ilvl w:val="0"/>
          <w:numId w:val="20"/>
        </w:numPr>
        <w:rPr>
          <w:i/>
          <w:color w:val="FF0000"/>
        </w:rPr>
      </w:pPr>
      <w:r w:rsidRPr="00E77321">
        <w:rPr>
          <w:i/>
          <w:color w:val="FF0000"/>
        </w:rPr>
        <w:t>Liaise with Council whenever necessary</w:t>
      </w:r>
    </w:p>
    <w:p w:rsidR="00E77321" w:rsidRPr="00E77321" w:rsidRDefault="00E77321" w:rsidP="00E77321">
      <w:pPr>
        <w:pStyle w:val="NoSpacing"/>
        <w:numPr>
          <w:ilvl w:val="0"/>
          <w:numId w:val="20"/>
        </w:numPr>
        <w:rPr>
          <w:i/>
          <w:color w:val="FF0000"/>
        </w:rPr>
      </w:pPr>
      <w:r w:rsidRPr="00E77321">
        <w:rPr>
          <w:i/>
          <w:color w:val="FF0000"/>
        </w:rPr>
        <w:t>Ensure necessary facility management equipment and documentation is available on match days</w:t>
      </w:r>
    </w:p>
    <w:p w:rsidR="00413A42" w:rsidRPr="00843B46" w:rsidRDefault="00413A42" w:rsidP="00413A42">
      <w:pPr>
        <w:rPr>
          <w:rStyle w:val="IntenseReference"/>
          <w:color w:val="auto"/>
        </w:rPr>
      </w:pPr>
      <w:r>
        <w:rPr>
          <w:rStyle w:val="IntenseReference"/>
          <w:color w:val="auto"/>
        </w:rPr>
        <w:t>Reports To</w:t>
      </w:r>
    </w:p>
    <w:p w:rsidR="00413A42" w:rsidRPr="00A82C88" w:rsidRDefault="00413A42" w:rsidP="00413A42">
      <w:pPr>
        <w:pStyle w:val="ListParagraph"/>
        <w:numPr>
          <w:ilvl w:val="0"/>
          <w:numId w:val="13"/>
        </w:numPr>
        <w:rPr>
          <w:i/>
          <w:color w:val="FF0000"/>
        </w:rPr>
      </w:pPr>
      <w:r w:rsidRPr="00A82C88">
        <w:rPr>
          <w:i/>
          <w:color w:val="FF0000"/>
        </w:rPr>
        <w:t>Management Team</w:t>
      </w:r>
    </w:p>
    <w:p w:rsidR="00413A42" w:rsidRPr="00A82C88" w:rsidRDefault="00413A42" w:rsidP="00413A42">
      <w:pPr>
        <w:pStyle w:val="ListParagraph"/>
        <w:numPr>
          <w:ilvl w:val="0"/>
          <w:numId w:val="13"/>
        </w:numPr>
        <w:rPr>
          <w:i/>
          <w:color w:val="FF0000"/>
        </w:rPr>
      </w:pPr>
      <w:r w:rsidRPr="00A82C88">
        <w:rPr>
          <w:i/>
          <w:color w:val="FF0000"/>
        </w:rPr>
        <w:t>Executive Committee</w:t>
      </w:r>
    </w:p>
    <w:p w:rsidR="00413A42" w:rsidRDefault="00413A42" w:rsidP="00DF0876">
      <w:pPr>
        <w:rPr>
          <w:rStyle w:val="IntenseReference"/>
        </w:rPr>
      </w:pPr>
    </w:p>
    <w:p w:rsidR="00B56B94" w:rsidRDefault="00B56B94" w:rsidP="00DF0876">
      <w:pPr>
        <w:rPr>
          <w:rStyle w:val="IntenseReference"/>
          <w:color w:val="auto"/>
        </w:rPr>
      </w:pPr>
    </w:p>
    <w:p w:rsidR="00B56B94" w:rsidRDefault="00B56B94" w:rsidP="00DF0876">
      <w:pPr>
        <w:rPr>
          <w:rStyle w:val="IntenseReference"/>
          <w:color w:val="auto"/>
        </w:rPr>
      </w:pPr>
    </w:p>
    <w:p w:rsidR="00B56B94" w:rsidRDefault="00B56B94" w:rsidP="00DF0876">
      <w:pPr>
        <w:rPr>
          <w:rStyle w:val="IntenseReference"/>
          <w:color w:val="auto"/>
        </w:rPr>
      </w:pPr>
      <w:bookmarkStart w:id="0" w:name="_GoBack"/>
      <w:bookmarkEnd w:id="0"/>
    </w:p>
    <w:p w:rsidR="00296283" w:rsidRDefault="00296283" w:rsidP="00DF0876">
      <w:pPr>
        <w:rPr>
          <w:rStyle w:val="IntenseReference"/>
          <w:color w:val="auto"/>
        </w:rPr>
      </w:pPr>
    </w:p>
    <w:p w:rsidR="00296283" w:rsidRPr="00E77321" w:rsidRDefault="00296283" w:rsidP="00296283">
      <w:pPr>
        <w:framePr w:hSpace="180" w:wrap="around" w:vAnchor="text" w:hAnchor="page" w:x="796" w:y="330"/>
        <w:contextualSpacing/>
        <w:rPr>
          <w:i/>
          <w:color w:val="FF0000"/>
        </w:rPr>
      </w:pPr>
      <w:r w:rsidRPr="00E77321">
        <w:rPr>
          <w:i/>
          <w:color w:val="FF0000"/>
        </w:rPr>
        <w:t>Proven understanding of the maintenance of sports turf and playing surfaces, operation and maintenance of sports ground maintenance equipment and knowledge of sports ground maintenance techniques</w:t>
      </w:r>
    </w:p>
    <w:p w:rsidR="00296283" w:rsidRPr="00296283" w:rsidRDefault="00296283" w:rsidP="00296283">
      <w:pPr>
        <w:framePr w:hSpace="180" w:wrap="around" w:vAnchor="text" w:hAnchor="page" w:x="796" w:y="330"/>
        <w:rPr>
          <w:i/>
          <w:color w:val="FF0000"/>
        </w:rPr>
      </w:pPr>
      <w:r w:rsidRPr="00296283">
        <w:rPr>
          <w:i/>
          <w:color w:val="FF0000"/>
        </w:rPr>
        <w:t>Good project management skills</w:t>
      </w:r>
    </w:p>
    <w:p w:rsidR="00DF0876" w:rsidRPr="00CE2CFD" w:rsidRDefault="00413A42" w:rsidP="00DF0876">
      <w:pPr>
        <w:rPr>
          <w:color w:val="auto"/>
        </w:rPr>
      </w:pPr>
      <w:r>
        <w:rPr>
          <w:rStyle w:val="IntenseReference"/>
          <w:color w:val="auto"/>
        </w:rPr>
        <w:t>Knowledge &amp; Experience</w:t>
      </w:r>
      <w:r w:rsidR="00DF0876" w:rsidRPr="00CE2CFD">
        <w:rPr>
          <w:color w:val="auto"/>
        </w:rPr>
        <w:t xml:space="preserve"> </w:t>
      </w:r>
    </w:p>
    <w:p w:rsidR="00413A42" w:rsidRPr="00843B46" w:rsidRDefault="00413A42" w:rsidP="00413A42">
      <w:pPr>
        <w:pStyle w:val="NoSpacing"/>
        <w:rPr>
          <w:color w:val="auto"/>
        </w:rPr>
      </w:pPr>
      <w:r w:rsidRPr="00843B46">
        <w:rPr>
          <w:rStyle w:val="IntenseReference"/>
          <w:color w:val="auto"/>
        </w:rPr>
        <w:t>Desirable Attributes</w:t>
      </w:r>
    </w:p>
    <w:p w:rsidR="00E555DB" w:rsidRPr="00E77321" w:rsidRDefault="00E77321" w:rsidP="00413A42">
      <w:pPr>
        <w:rPr>
          <w:i/>
          <w:color w:val="FF0000"/>
          <w:lang w:eastAsia="en-AU"/>
        </w:rPr>
      </w:pPr>
      <w:r w:rsidRPr="00E77321">
        <w:rPr>
          <w:i/>
          <w:color w:val="FF0000"/>
        </w:rPr>
        <w:t>Hold a current drivers licence to effectively carry-out some activities</w:t>
      </w:r>
    </w:p>
    <w:p w:rsidR="00E555DB" w:rsidRPr="00A82C88" w:rsidRDefault="00E555DB" w:rsidP="00E555DB">
      <w:pPr>
        <w:rPr>
          <w:color w:val="FF0000"/>
        </w:rPr>
      </w:pPr>
      <w:r w:rsidRPr="00A82C88">
        <w:rPr>
          <w:rStyle w:val="IntenseReference"/>
          <w:color w:val="FF0000"/>
        </w:rPr>
        <w:t>Resources</w:t>
      </w:r>
      <w:r w:rsidRPr="00A82C88">
        <w:rPr>
          <w:color w:val="FF0000"/>
        </w:rPr>
        <w:t xml:space="preserve"> </w:t>
      </w:r>
    </w:p>
    <w:p w:rsidR="00E555DB" w:rsidRPr="00AA7F35" w:rsidRDefault="00AA7F35" w:rsidP="00AA7F35">
      <w:pPr>
        <w:pStyle w:val="ListParagraph"/>
        <w:numPr>
          <w:ilvl w:val="0"/>
          <w:numId w:val="22"/>
        </w:numPr>
        <w:rPr>
          <w:i/>
          <w:color w:val="FF0000"/>
        </w:rPr>
      </w:pPr>
      <w:r w:rsidRPr="00AA7F35">
        <w:rPr>
          <w:i/>
          <w:color w:val="FF0000"/>
        </w:rPr>
        <w:t>Asset Management Plan</w:t>
      </w:r>
    </w:p>
    <w:p w:rsidR="00AA7F35" w:rsidRPr="00AA7F35" w:rsidRDefault="00AA7F35" w:rsidP="00AA7F35">
      <w:pPr>
        <w:pStyle w:val="ListParagraph"/>
        <w:numPr>
          <w:ilvl w:val="0"/>
          <w:numId w:val="22"/>
        </w:numPr>
        <w:rPr>
          <w:i/>
          <w:color w:val="FF0000"/>
        </w:rPr>
      </w:pPr>
      <w:r w:rsidRPr="00AA7F35">
        <w:rPr>
          <w:i/>
          <w:color w:val="FF0000"/>
        </w:rPr>
        <w:t>Asset Register</w:t>
      </w:r>
    </w:p>
    <w:p w:rsidR="00AA7F35" w:rsidRPr="00AA7F35" w:rsidRDefault="00AA7F35" w:rsidP="00296283">
      <w:pPr>
        <w:pStyle w:val="ListParagraph"/>
        <w:rPr>
          <w:i/>
          <w:color w:val="FF0000"/>
        </w:rPr>
      </w:pPr>
    </w:p>
    <w:sectPr w:rsidR="00AA7F35" w:rsidRPr="00AA7F35" w:rsidSect="00001ECE">
      <w:footerReference w:type="default" r:id="rId16"/>
      <w:headerReference w:type="first" r:id="rId17"/>
      <w:footerReference w:type="first" r:id="rId18"/>
      <w:pgSz w:w="11906" w:h="16838" w:code="9"/>
      <w:pgMar w:top="1021" w:right="851" w:bottom="1021" w:left="851"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CA" w:rsidRDefault="009E40CA" w:rsidP="009E40CA">
      <w:pPr>
        <w:spacing w:before="0" w:after="0"/>
      </w:pPr>
      <w:r>
        <w:separator/>
      </w:r>
    </w:p>
  </w:endnote>
  <w:endnote w:type="continuationSeparator" w:id="0">
    <w:p w:rsidR="009E40CA" w:rsidRDefault="009E40CA" w:rsidP="009E4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Pr="00B56B94" w:rsidRDefault="00B56B94" w:rsidP="00B56B94">
    <w:pPr>
      <w:pStyle w:val="Footer"/>
      <w:pBdr>
        <w:top w:val="none" w:sz="0" w:space="0" w:color="auto"/>
      </w:pBdr>
      <w:jc w:val="left"/>
      <w:rPr>
        <w:rStyle w:val="PageNumber"/>
        <w:i/>
        <w:sz w:val="16"/>
        <w:szCs w:val="16"/>
      </w:rPr>
    </w:pPr>
    <w:r>
      <w:rPr>
        <w:i/>
        <w:sz w:val="16"/>
        <w:szCs w:val="16"/>
      </w:rPr>
      <w:t>017</w:t>
    </w:r>
    <w:r w:rsidR="00DC3E7F">
      <w:rPr>
        <w:i/>
        <w:sz w:val="16"/>
        <w:szCs w:val="16"/>
      </w:rPr>
      <w:t xml:space="preserve"> Facility Manager Position Description v2-011218</w:t>
    </w:r>
    <w:r>
      <w:rPr>
        <w:rFonts w:cs="Arial"/>
        <w:b/>
        <w:noProof/>
        <w:lang w:eastAsia="en-AU"/>
      </w:rPr>
      <w:t xml:space="preserve"> </w:t>
    </w:r>
    <w:r w:rsidR="00DC3E7F">
      <w:rPr>
        <w:rFonts w:cs="Arial"/>
      </w:rPr>
      <w:t xml:space="preserve">           </w:t>
    </w:r>
    <w:r w:rsidR="00A82C88" w:rsidRPr="005431D0">
      <w:rPr>
        <w:rFonts w:cs="Arial"/>
        <w:szCs w:val="24"/>
        <w:lang w:eastAsia="x-none"/>
      </w:rPr>
      <w:t xml:space="preserve">Provided by Sport and Recreation Services </w:t>
    </w:r>
    <w:hyperlink r:id="rId1" w:history="1">
      <w:r w:rsidR="00A82C88" w:rsidRPr="005431D0">
        <w:rPr>
          <w:rFonts w:cs="Arial"/>
          <w:color w:val="0000FF"/>
          <w:szCs w:val="24"/>
          <w:u w:val="single"/>
          <w:lang w:eastAsia="x-none"/>
        </w:rPr>
        <w:t>www.npsr.qld.gov.au</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Default="00DC3E7F" w:rsidP="00467EE2"/>
  <w:p w:rsidR="00077BB9" w:rsidRPr="006A6EC7" w:rsidRDefault="00B56B94" w:rsidP="00B56B94">
    <w:pPr>
      <w:jc w:val="center"/>
      <w:rPr>
        <w:i/>
        <w:sz w:val="16"/>
        <w:szCs w:val="16"/>
      </w:rPr>
    </w:pPr>
    <w:r>
      <w:rPr>
        <w:i/>
        <w:iCs/>
      </w:rPr>
      <w:t xml:space="preserve">‘© The State of Queensland (Department of National Parks, Sport and Racing) </w:t>
    </w:r>
    <w:r w:rsidRPr="009F6734">
      <w:rPr>
        <w:i/>
        <w:iC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CA" w:rsidRDefault="009E40CA" w:rsidP="009E40CA">
      <w:pPr>
        <w:spacing w:before="0" w:after="0"/>
      </w:pPr>
      <w:r>
        <w:separator/>
      </w:r>
    </w:p>
  </w:footnote>
  <w:footnote w:type="continuationSeparator" w:id="0">
    <w:p w:rsidR="009E40CA" w:rsidRDefault="009E40CA" w:rsidP="009E40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Default="00DC3E7F" w:rsidP="00413A42">
    <w:pPr>
      <w:pStyle w:val="Heading2"/>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603"/>
    <w:multiLevelType w:val="multilevel"/>
    <w:tmpl w:val="36E2F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374F34"/>
    <w:multiLevelType w:val="hybridMultilevel"/>
    <w:tmpl w:val="73D43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C07A9E"/>
    <w:multiLevelType w:val="multilevel"/>
    <w:tmpl w:val="6A6C1B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44B5F"/>
    <w:multiLevelType w:val="multilevel"/>
    <w:tmpl w:val="92C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C791F"/>
    <w:multiLevelType w:val="hybridMultilevel"/>
    <w:tmpl w:val="C150B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5E03A1"/>
    <w:multiLevelType w:val="hybridMultilevel"/>
    <w:tmpl w:val="C8A4C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68063C"/>
    <w:multiLevelType w:val="multilevel"/>
    <w:tmpl w:val="6A6C1B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5945977"/>
    <w:multiLevelType w:val="hybridMultilevel"/>
    <w:tmpl w:val="E2380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E006F2"/>
    <w:multiLevelType w:val="hybridMultilevel"/>
    <w:tmpl w:val="4C62B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E71C38"/>
    <w:multiLevelType w:val="hybridMultilevel"/>
    <w:tmpl w:val="6BBCA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5A3612"/>
    <w:multiLevelType w:val="hybridMultilevel"/>
    <w:tmpl w:val="FADE9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295D95"/>
    <w:multiLevelType w:val="hybridMultilevel"/>
    <w:tmpl w:val="D4B6D6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01A405C"/>
    <w:multiLevelType w:val="hybridMultilevel"/>
    <w:tmpl w:val="72EC5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F86D07"/>
    <w:multiLevelType w:val="hybridMultilevel"/>
    <w:tmpl w:val="F0D6CA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6AE1A9F"/>
    <w:multiLevelType w:val="hybridMultilevel"/>
    <w:tmpl w:val="109E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BE4ACD"/>
    <w:multiLevelType w:val="hybridMultilevel"/>
    <w:tmpl w:val="9FDC4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344E0E"/>
    <w:multiLevelType w:val="hybridMultilevel"/>
    <w:tmpl w:val="74D0B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8B3714"/>
    <w:multiLevelType w:val="hybridMultilevel"/>
    <w:tmpl w:val="658C07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20" w15:restartNumberingAfterBreak="0">
    <w:nsid w:val="7EB95786"/>
    <w:multiLevelType w:val="hybridMultilevel"/>
    <w:tmpl w:val="E18E9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3C0272"/>
    <w:multiLevelType w:val="hybridMultilevel"/>
    <w:tmpl w:val="E034E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20"/>
  </w:num>
  <w:num w:numId="4">
    <w:abstractNumId w:val="18"/>
  </w:num>
  <w:num w:numId="5">
    <w:abstractNumId w:val="4"/>
  </w:num>
  <w:num w:numId="6">
    <w:abstractNumId w:val="0"/>
  </w:num>
  <w:num w:numId="7">
    <w:abstractNumId w:val="3"/>
  </w:num>
  <w:num w:numId="8">
    <w:abstractNumId w:val="17"/>
  </w:num>
  <w:num w:numId="9">
    <w:abstractNumId w:val="9"/>
  </w:num>
  <w:num w:numId="10">
    <w:abstractNumId w:val="5"/>
  </w:num>
  <w:num w:numId="11">
    <w:abstractNumId w:val="7"/>
  </w:num>
  <w:num w:numId="12">
    <w:abstractNumId w:val="1"/>
  </w:num>
  <w:num w:numId="13">
    <w:abstractNumId w:val="13"/>
  </w:num>
  <w:num w:numId="14">
    <w:abstractNumId w:val="12"/>
  </w:num>
  <w:num w:numId="15">
    <w:abstractNumId w:val="11"/>
  </w:num>
  <w:num w:numId="16">
    <w:abstractNumId w:val="21"/>
  </w:num>
  <w:num w:numId="17">
    <w:abstractNumId w:val="10"/>
  </w:num>
  <w:num w:numId="18">
    <w:abstractNumId w:val="16"/>
  </w:num>
  <w:num w:numId="19">
    <w:abstractNumId w:val="19"/>
  </w:num>
  <w:num w:numId="20">
    <w:abstractNumId w:val="6"/>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CA"/>
    <w:rsid w:val="00001ECE"/>
    <w:rsid w:val="000866F9"/>
    <w:rsid w:val="00094601"/>
    <w:rsid w:val="000B2397"/>
    <w:rsid w:val="00296283"/>
    <w:rsid w:val="003036DE"/>
    <w:rsid w:val="00373CF4"/>
    <w:rsid w:val="00413A42"/>
    <w:rsid w:val="005F0B81"/>
    <w:rsid w:val="006576F1"/>
    <w:rsid w:val="006A6EC7"/>
    <w:rsid w:val="006F763A"/>
    <w:rsid w:val="00770E22"/>
    <w:rsid w:val="0082454A"/>
    <w:rsid w:val="00841FE2"/>
    <w:rsid w:val="00973D15"/>
    <w:rsid w:val="009E40CA"/>
    <w:rsid w:val="00A82C88"/>
    <w:rsid w:val="00AA7F35"/>
    <w:rsid w:val="00AE0153"/>
    <w:rsid w:val="00B127ED"/>
    <w:rsid w:val="00B56B94"/>
    <w:rsid w:val="00C520CE"/>
    <w:rsid w:val="00CC2AF6"/>
    <w:rsid w:val="00CE2CFD"/>
    <w:rsid w:val="00D36E3B"/>
    <w:rsid w:val="00D562D3"/>
    <w:rsid w:val="00D61759"/>
    <w:rsid w:val="00D931DD"/>
    <w:rsid w:val="00DC3E7F"/>
    <w:rsid w:val="00DF0876"/>
    <w:rsid w:val="00E555DB"/>
    <w:rsid w:val="00E77321"/>
    <w:rsid w:val="00F01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14:docId w14:val="54EE18A7"/>
  <w15:docId w15:val="{8419E7D3-1367-4DF0-9777-B99688D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CA"/>
    <w:pPr>
      <w:widowControl w:val="0"/>
      <w:spacing w:before="120" w:after="120" w:line="240" w:lineRule="auto"/>
    </w:pPr>
    <w:rPr>
      <w:rFonts w:ascii="Arial" w:eastAsia="Times New Roman" w:hAnsi="Arial" w:cs="Times New Roman"/>
      <w:color w:val="000000"/>
      <w:sz w:val="20"/>
      <w:szCs w:val="20"/>
    </w:rPr>
  </w:style>
  <w:style w:type="paragraph" w:styleId="Heading2">
    <w:name w:val="heading 2"/>
    <w:basedOn w:val="Normal"/>
    <w:next w:val="Normal"/>
    <w:link w:val="Heading2Char"/>
    <w:qFormat/>
    <w:rsid w:val="009E40CA"/>
    <w:pPr>
      <w:keepNext/>
      <w:spacing w:before="300"/>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0CA"/>
    <w:rPr>
      <w:rFonts w:ascii="Arial" w:eastAsia="Times New Roman" w:hAnsi="Arial" w:cs="Arial"/>
      <w:b/>
      <w:bCs/>
      <w:iCs/>
      <w:color w:val="000000"/>
      <w:szCs w:val="28"/>
    </w:rPr>
  </w:style>
  <w:style w:type="paragraph" w:styleId="Footer">
    <w:name w:val="footer"/>
    <w:basedOn w:val="Normal"/>
    <w:link w:val="FooterChar"/>
    <w:rsid w:val="009E40CA"/>
    <w:pPr>
      <w:pBdr>
        <w:top w:val="single" w:sz="12" w:space="6" w:color="auto"/>
      </w:pBdr>
      <w:tabs>
        <w:tab w:val="center" w:pos="4678"/>
        <w:tab w:val="right" w:pos="9639"/>
      </w:tabs>
      <w:jc w:val="center"/>
    </w:pPr>
  </w:style>
  <w:style w:type="character" w:customStyle="1" w:styleId="FooterChar">
    <w:name w:val="Footer Char"/>
    <w:basedOn w:val="DefaultParagraphFont"/>
    <w:link w:val="Footer"/>
    <w:rsid w:val="009E40CA"/>
    <w:rPr>
      <w:rFonts w:ascii="Arial" w:eastAsia="Times New Roman" w:hAnsi="Arial" w:cs="Times New Roman"/>
      <w:color w:val="000000"/>
      <w:sz w:val="20"/>
      <w:szCs w:val="20"/>
    </w:rPr>
  </w:style>
  <w:style w:type="paragraph" w:styleId="Header">
    <w:name w:val="header"/>
    <w:basedOn w:val="Normal"/>
    <w:link w:val="HeaderChar"/>
    <w:rsid w:val="009E40CA"/>
    <w:pPr>
      <w:spacing w:before="0" w:after="0"/>
      <w:jc w:val="center"/>
    </w:pPr>
    <w:rPr>
      <w:sz w:val="16"/>
    </w:rPr>
  </w:style>
  <w:style w:type="character" w:customStyle="1" w:styleId="HeaderChar">
    <w:name w:val="Header Char"/>
    <w:basedOn w:val="DefaultParagraphFont"/>
    <w:link w:val="Header"/>
    <w:rsid w:val="009E40CA"/>
    <w:rPr>
      <w:rFonts w:ascii="Arial" w:eastAsia="Times New Roman" w:hAnsi="Arial" w:cs="Times New Roman"/>
      <w:color w:val="000000"/>
      <w:sz w:val="16"/>
      <w:szCs w:val="20"/>
    </w:rPr>
  </w:style>
  <w:style w:type="character" w:styleId="PageNumber">
    <w:name w:val="page number"/>
    <w:basedOn w:val="DefaultParagraphFont"/>
    <w:rsid w:val="009E40CA"/>
    <w:rPr>
      <w:rFonts w:ascii="Arial" w:hAnsi="Arial"/>
    </w:rPr>
  </w:style>
  <w:style w:type="character" w:styleId="IntenseReference">
    <w:name w:val="Intense Reference"/>
    <w:basedOn w:val="DefaultParagraphFont"/>
    <w:uiPriority w:val="32"/>
    <w:qFormat/>
    <w:rsid w:val="009E40CA"/>
    <w:rPr>
      <w:b/>
      <w:bCs/>
      <w:smallCaps/>
      <w:color w:val="C0504D" w:themeColor="accent2"/>
      <w:spacing w:val="5"/>
      <w:u w:val="single"/>
    </w:rPr>
  </w:style>
  <w:style w:type="paragraph" w:styleId="ListParagraph">
    <w:name w:val="List Paragraph"/>
    <w:basedOn w:val="Normal"/>
    <w:uiPriority w:val="34"/>
    <w:qFormat/>
    <w:rsid w:val="009E40CA"/>
    <w:pPr>
      <w:ind w:left="720"/>
      <w:contextualSpacing/>
    </w:pPr>
  </w:style>
  <w:style w:type="paragraph" w:customStyle="1" w:styleId="Default">
    <w:name w:val="Default"/>
    <w:rsid w:val="00373CF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73CF4"/>
    <w:rPr>
      <w:color w:val="0000FF" w:themeColor="hyperlink"/>
      <w:u w:val="single"/>
    </w:rPr>
  </w:style>
  <w:style w:type="character" w:styleId="Emphasis">
    <w:name w:val="Emphasis"/>
    <w:basedOn w:val="DefaultParagraphFont"/>
    <w:uiPriority w:val="20"/>
    <w:qFormat/>
    <w:rsid w:val="00373CF4"/>
    <w:rPr>
      <w:i/>
      <w:iCs/>
    </w:rPr>
  </w:style>
  <w:style w:type="character" w:styleId="Strong">
    <w:name w:val="Strong"/>
    <w:basedOn w:val="DefaultParagraphFont"/>
    <w:uiPriority w:val="22"/>
    <w:qFormat/>
    <w:rsid w:val="00373CF4"/>
    <w:rPr>
      <w:b/>
      <w:bCs/>
    </w:rPr>
  </w:style>
  <w:style w:type="paragraph" w:styleId="NormalWeb">
    <w:name w:val="Normal (Web)"/>
    <w:basedOn w:val="Normal"/>
    <w:uiPriority w:val="99"/>
    <w:semiHidden/>
    <w:unhideWhenUsed/>
    <w:rsid w:val="00373CF4"/>
    <w:pPr>
      <w:widowControl/>
      <w:spacing w:before="240" w:after="240"/>
    </w:pPr>
    <w:rPr>
      <w:rFonts w:ascii="Times New Roman" w:hAnsi="Times New Roman"/>
      <w:color w:val="auto"/>
      <w:sz w:val="24"/>
      <w:szCs w:val="24"/>
      <w:lang w:eastAsia="en-AU"/>
    </w:rPr>
  </w:style>
  <w:style w:type="paragraph" w:styleId="Title">
    <w:name w:val="Title"/>
    <w:basedOn w:val="Normal"/>
    <w:next w:val="Subtitle"/>
    <w:link w:val="TitleChar"/>
    <w:qFormat/>
    <w:rsid w:val="000B2397"/>
    <w:pPr>
      <w:spacing w:before="360"/>
    </w:pPr>
    <w:rPr>
      <w:rFonts w:cs="Arial"/>
      <w:b/>
      <w:bCs/>
      <w:sz w:val="36"/>
      <w:szCs w:val="36"/>
    </w:rPr>
  </w:style>
  <w:style w:type="character" w:customStyle="1" w:styleId="TitleChar">
    <w:name w:val="Title Char"/>
    <w:basedOn w:val="DefaultParagraphFont"/>
    <w:link w:val="Title"/>
    <w:rsid w:val="000B2397"/>
    <w:rPr>
      <w:rFonts w:ascii="Arial" w:eastAsia="Times New Roman" w:hAnsi="Arial" w:cs="Arial"/>
      <w:b/>
      <w:bCs/>
      <w:color w:val="000000"/>
      <w:sz w:val="36"/>
      <w:szCs w:val="36"/>
    </w:rPr>
  </w:style>
  <w:style w:type="paragraph" w:styleId="Subtitle">
    <w:name w:val="Subtitle"/>
    <w:basedOn w:val="Normal"/>
    <w:next w:val="Normal"/>
    <w:link w:val="SubtitleChar"/>
    <w:uiPriority w:val="11"/>
    <w:qFormat/>
    <w:rsid w:val="000B23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239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576F1"/>
    <w:pPr>
      <w:widowControl w:val="0"/>
      <w:spacing w:after="0" w:line="240" w:lineRule="auto"/>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C520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CE"/>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CE2CFD"/>
    <w:rPr>
      <w:color w:val="808080"/>
    </w:rPr>
  </w:style>
  <w:style w:type="character" w:customStyle="1" w:styleId="Style2">
    <w:name w:val="Style2"/>
    <w:basedOn w:val="DefaultParagraphFont"/>
    <w:uiPriority w:val="1"/>
    <w:qFormat/>
    <w:rsid w:val="00CE2CFD"/>
    <w:rPr>
      <w:rFonts w:ascii="Arial" w:hAnsi="Arial"/>
      <w:b/>
      <w:sz w:val="40"/>
    </w:rPr>
  </w:style>
  <w:style w:type="character" w:customStyle="1" w:styleId="Style1">
    <w:name w:val="Style1"/>
    <w:basedOn w:val="DefaultParagraphFont"/>
    <w:uiPriority w:val="1"/>
    <w:rsid w:val="00A82C88"/>
    <w:rPr>
      <w:rFonts w:ascii="Arial" w:hAnsi="Arial"/>
      <w:sz w:val="28"/>
    </w:rPr>
  </w:style>
  <w:style w:type="numbering" w:customStyle="1" w:styleId="Bulletedlist">
    <w:name w:val="Bulleted list"/>
    <w:basedOn w:val="NoList"/>
    <w:rsid w:val="00E77321"/>
    <w:pPr>
      <w:numPr>
        <w:numId w:val="19"/>
      </w:numPr>
    </w:pPr>
  </w:style>
  <w:style w:type="numbering" w:customStyle="1" w:styleId="Bulletedlist1">
    <w:name w:val="Bulleted list1"/>
    <w:basedOn w:val="NoList"/>
    <w:rsid w:val="00E7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3324">
      <w:bodyDiv w:val="1"/>
      <w:marLeft w:val="0"/>
      <w:marRight w:val="0"/>
      <w:marTop w:val="0"/>
      <w:marBottom w:val="0"/>
      <w:divBdr>
        <w:top w:val="none" w:sz="0" w:space="0" w:color="auto"/>
        <w:left w:val="none" w:sz="0" w:space="0" w:color="auto"/>
        <w:bottom w:val="none" w:sz="0" w:space="0" w:color="auto"/>
        <w:right w:val="none" w:sz="0" w:space="0" w:color="auto"/>
      </w:divBdr>
      <w:divsChild>
        <w:div w:id="1532692142">
          <w:marLeft w:val="0"/>
          <w:marRight w:val="0"/>
          <w:marTop w:val="0"/>
          <w:marBottom w:val="0"/>
          <w:divBdr>
            <w:top w:val="none" w:sz="0" w:space="0" w:color="auto"/>
            <w:left w:val="none" w:sz="0" w:space="0" w:color="auto"/>
            <w:bottom w:val="none" w:sz="0" w:space="0" w:color="auto"/>
            <w:right w:val="none" w:sz="0" w:space="0" w:color="auto"/>
          </w:divBdr>
          <w:divsChild>
            <w:div w:id="164133659">
              <w:marLeft w:val="0"/>
              <w:marRight w:val="0"/>
              <w:marTop w:val="0"/>
              <w:marBottom w:val="0"/>
              <w:divBdr>
                <w:top w:val="none" w:sz="0" w:space="0" w:color="auto"/>
                <w:left w:val="none" w:sz="0" w:space="0" w:color="auto"/>
                <w:bottom w:val="none" w:sz="0" w:space="0" w:color="auto"/>
                <w:right w:val="none" w:sz="0" w:space="0" w:color="auto"/>
              </w:divBdr>
              <w:divsChild>
                <w:div w:id="2137750700">
                  <w:marLeft w:val="0"/>
                  <w:marRight w:val="0"/>
                  <w:marTop w:val="0"/>
                  <w:marBottom w:val="0"/>
                  <w:divBdr>
                    <w:top w:val="none" w:sz="0" w:space="0" w:color="auto"/>
                    <w:left w:val="none" w:sz="0" w:space="0" w:color="auto"/>
                    <w:bottom w:val="none" w:sz="0" w:space="0" w:color="auto"/>
                    <w:right w:val="none" w:sz="0" w:space="0" w:color="auto"/>
                  </w:divBdr>
                  <w:divsChild>
                    <w:div w:id="651570142">
                      <w:marLeft w:val="0"/>
                      <w:marRight w:val="0"/>
                      <w:marTop w:val="0"/>
                      <w:marBottom w:val="0"/>
                      <w:divBdr>
                        <w:top w:val="none" w:sz="0" w:space="0" w:color="auto"/>
                        <w:left w:val="none" w:sz="0" w:space="0" w:color="auto"/>
                        <w:bottom w:val="none" w:sz="0" w:space="0" w:color="auto"/>
                        <w:right w:val="none" w:sz="0" w:space="0" w:color="auto"/>
                      </w:divBdr>
                      <w:divsChild>
                        <w:div w:id="1461460805">
                          <w:marLeft w:val="0"/>
                          <w:marRight w:val="0"/>
                          <w:marTop w:val="0"/>
                          <w:marBottom w:val="0"/>
                          <w:divBdr>
                            <w:top w:val="none" w:sz="0" w:space="0" w:color="auto"/>
                            <w:left w:val="none" w:sz="0" w:space="0" w:color="auto"/>
                            <w:bottom w:val="none" w:sz="0" w:space="0" w:color="auto"/>
                            <w:right w:val="none" w:sz="0" w:space="0" w:color="auto"/>
                          </w:divBdr>
                          <w:divsChild>
                            <w:div w:id="949631476">
                              <w:marLeft w:val="0"/>
                              <w:marRight w:val="0"/>
                              <w:marTop w:val="0"/>
                              <w:marBottom w:val="0"/>
                              <w:divBdr>
                                <w:top w:val="none" w:sz="0" w:space="0" w:color="auto"/>
                                <w:left w:val="none" w:sz="0" w:space="0" w:color="auto"/>
                                <w:bottom w:val="none" w:sz="0" w:space="0" w:color="auto"/>
                                <w:right w:val="none" w:sz="0" w:space="0" w:color="auto"/>
                              </w:divBdr>
                              <w:divsChild>
                                <w:div w:id="1000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ld.gov.au/recreation/sports/volunteers-coaches/worksho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psr.qld.gov.au/industry-information/clubs/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recreation/sports/volunteers-coaches/workshop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psr.qld.gov.au/legal/disclaim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psr.qld.gov.au/legal/disclaimer.html" TargetMode="External"/><Relationship Id="rId14" Type="http://schemas.openxmlformats.org/officeDocument/2006/relationships/hyperlink" Target="https://www.npsr.qld.gov.au/industry-information/clubs/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65EB75-77BC-4D60-832D-A5EB4BE50E28}"/>
      </w:docPartPr>
      <w:docPartBody>
        <w:p w:rsidR="00F0591A" w:rsidRDefault="00BC31EB">
          <w:r w:rsidRPr="002D00CE">
            <w:rPr>
              <w:rStyle w:val="PlaceholderText"/>
            </w:rPr>
            <w:t>Click or tap here to enter text.</w:t>
          </w:r>
        </w:p>
      </w:docPartBody>
    </w:docPart>
    <w:docPart>
      <w:docPartPr>
        <w:name w:val="777801DED5C144E88A0A02BEB85A9B04"/>
        <w:category>
          <w:name w:val="General"/>
          <w:gallery w:val="placeholder"/>
        </w:category>
        <w:types>
          <w:type w:val="bbPlcHdr"/>
        </w:types>
        <w:behaviors>
          <w:behavior w:val="content"/>
        </w:behaviors>
        <w:guid w:val="{0358D47E-07C2-4546-870D-09857269AAF8}"/>
      </w:docPartPr>
      <w:docPartBody>
        <w:p w:rsidR="00F0591A" w:rsidRDefault="00BC31EB" w:rsidP="00BC31EB">
          <w:pPr>
            <w:pStyle w:val="777801DED5C144E88A0A02BEB85A9B04"/>
          </w:pPr>
          <w:r w:rsidRPr="00E044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3E"/>
    <w:rsid w:val="003D613E"/>
    <w:rsid w:val="00BC31EB"/>
    <w:rsid w:val="00EA0524"/>
    <w:rsid w:val="00F05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1EB"/>
    <w:rPr>
      <w:color w:val="808080"/>
    </w:rPr>
  </w:style>
  <w:style w:type="paragraph" w:customStyle="1" w:styleId="7B7EE746B19D40F7A91FA3503CE6902D">
    <w:name w:val="7B7EE746B19D40F7A91FA3503CE6902D"/>
    <w:rsid w:val="003D613E"/>
  </w:style>
  <w:style w:type="paragraph" w:customStyle="1" w:styleId="06CE87292038444DB46E86EE87CBFF0C">
    <w:name w:val="06CE87292038444DB46E86EE87CBFF0C"/>
    <w:rsid w:val="00BC31EB"/>
  </w:style>
  <w:style w:type="paragraph" w:customStyle="1" w:styleId="777801DED5C144E88A0A02BEB85A9B04">
    <w:name w:val="777801DED5C144E88A0A02BEB85A9B04"/>
    <w:rsid w:val="00BC3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017 Facility Manager - Position Description</vt:lpstr>
    </vt:vector>
  </TitlesOfParts>
  <Company>DERM</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 Facility Manager - Position Description</dc:title>
  <dc:subject>This resource will support the development of a Facility Manager Position Description for your organisation</dc:subject>
  <dc:creator>Department of National Parks Sport and Racing</dc:creator>
  <cp:keywords>Facility; Manager; PD; Position; Description</cp:keywords>
  <cp:lastModifiedBy>VALE Graeme</cp:lastModifiedBy>
  <cp:revision>7</cp:revision>
  <cp:lastPrinted>2017-10-11T01:14:00Z</cp:lastPrinted>
  <dcterms:created xsi:type="dcterms:W3CDTF">2017-11-15T00:48:00Z</dcterms:created>
  <dcterms:modified xsi:type="dcterms:W3CDTF">2017-12-07T01:36:00Z</dcterms:modified>
</cp:coreProperties>
</file>