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4A205" w14:textId="77777777" w:rsidR="0084454F" w:rsidRPr="0039645D" w:rsidRDefault="0084454F" w:rsidP="0084454F">
      <w:pPr>
        <w:spacing w:after="120"/>
        <w:outlineLvl w:val="0"/>
        <w:rPr>
          <w:b/>
          <w:noProof/>
          <w:color w:val="0F7E9C"/>
          <w:sz w:val="24"/>
          <w:szCs w:val="24"/>
        </w:rPr>
      </w:pPr>
      <w:r w:rsidRPr="0039645D">
        <w:rPr>
          <w:b/>
          <w:noProof/>
          <w:color w:val="0F7E9C"/>
          <w:sz w:val="24"/>
          <w:szCs w:val="24"/>
        </w:rPr>
        <w:t xml:space="preserve">Community Support </w:t>
      </w:r>
    </w:p>
    <w:p w14:paraId="43587E4C" w14:textId="77777777" w:rsidR="0084454F" w:rsidRPr="009E0D58" w:rsidRDefault="0084454F" w:rsidP="0084454F">
      <w:pPr>
        <w:widowControl w:val="0"/>
        <w:spacing w:after="240"/>
        <w:rPr>
          <w:rFonts w:eastAsia="Times New Roman" w:cs="Times New Roman"/>
          <w:lang w:val="en-AU" w:eastAsia="en-AU"/>
        </w:rPr>
      </w:pPr>
      <w:r w:rsidRPr="009E0D58">
        <w:rPr>
          <w:rFonts w:eastAsia="Times New Roman" w:cs="Times New Roman"/>
          <w:lang w:val="en-AU" w:eastAsia="en-AU"/>
        </w:rPr>
        <w:t xml:space="preserve">It is normal for families and individuals to experience a range of reactions to unexpected events including disasters, job loss and changing circumstances. For some, financial loss may mean seeking income support, for others it could mean revising retirement plans or changing household spending. </w:t>
      </w:r>
    </w:p>
    <w:p w14:paraId="34F1F357" w14:textId="77777777" w:rsidR="0084454F" w:rsidRPr="009E0D58" w:rsidRDefault="0084454F" w:rsidP="0084454F">
      <w:pPr>
        <w:widowControl w:val="0"/>
        <w:spacing w:after="240"/>
        <w:rPr>
          <w:rFonts w:eastAsia="Times New Roman" w:cs="Times New Roman"/>
          <w:lang w:val="en-AU" w:eastAsia="en-AU"/>
        </w:rPr>
      </w:pPr>
      <w:r w:rsidRPr="009E0D58">
        <w:rPr>
          <w:rFonts w:eastAsia="Times New Roman" w:cs="Times New Roman"/>
          <w:lang w:val="en-AU" w:eastAsia="en-AU"/>
        </w:rPr>
        <w:t>Regardless of the circumstances, distress is a common and natural response to unexpected events.</w:t>
      </w:r>
    </w:p>
    <w:p w14:paraId="41112041" w14:textId="77777777" w:rsidR="0084454F" w:rsidRPr="009E0D58" w:rsidRDefault="0084454F" w:rsidP="0084454F">
      <w:pPr>
        <w:spacing w:after="240"/>
      </w:pPr>
      <w:r w:rsidRPr="009E0D58">
        <w:t>This brochure contains a range of general</w:t>
      </w:r>
      <w:r w:rsidRPr="009E0D58">
        <w:rPr>
          <w:color w:val="000000"/>
        </w:rPr>
        <w:t xml:space="preserve"> </w:t>
      </w:r>
      <w:r w:rsidRPr="009E0D58">
        <w:t>local and community support services available to individuals and their families experiencing financial and emotional hardship as a result of an unexpected event or changed work or financial circumstances.</w:t>
      </w:r>
    </w:p>
    <w:p w14:paraId="490F3AAD" w14:textId="77777777" w:rsidR="0084454F" w:rsidRPr="009E0D58" w:rsidRDefault="0084454F" w:rsidP="0084454F">
      <w:pPr>
        <w:spacing w:after="240"/>
        <w:rPr>
          <w:b/>
        </w:rPr>
      </w:pPr>
      <w:r w:rsidRPr="009E0D58">
        <w:t xml:space="preserve">Further information is available at </w:t>
      </w:r>
      <w:hyperlink r:id="rId6" w:history="1">
        <w:r w:rsidRPr="009E0D58">
          <w:rPr>
            <w:color w:val="0000FF"/>
            <w:u w:val="single"/>
          </w:rPr>
          <w:t>https://www.qld.gov.au/community/disasters-emergencies/recovery-after-disaster</w:t>
        </w:r>
      </w:hyperlink>
      <w:r w:rsidRPr="009E0D58">
        <w:t xml:space="preserve"> or by phoning the Community Recovery Hotline </w:t>
      </w:r>
      <w:r w:rsidRPr="009E0D58">
        <w:rPr>
          <w:b/>
        </w:rPr>
        <w:t>1800 173 349.</w:t>
      </w:r>
    </w:p>
    <w:p w14:paraId="684AC940" w14:textId="77777777" w:rsidR="0084454F" w:rsidRDefault="0084454F" w:rsidP="0084454F">
      <w:r w:rsidRPr="009E0D58">
        <w:t>You can also download the free Self-Recovery app from the Apple or Android Stores</w:t>
      </w:r>
      <w:r>
        <w:t>.</w:t>
      </w:r>
    </w:p>
    <w:p w14:paraId="18178441" w14:textId="77777777" w:rsidR="0084454F" w:rsidRPr="00FA0685" w:rsidRDefault="0084454F" w:rsidP="0084454F">
      <w:pPr>
        <w:pBdr>
          <w:bottom w:val="single" w:sz="4" w:space="1" w:color="31849B" w:themeColor="accent5" w:themeShade="BF"/>
        </w:pBdr>
        <w:spacing w:before="120" w:after="120"/>
        <w:rPr>
          <w:rFonts w:cs="Arial"/>
          <w:sz w:val="20"/>
          <w:szCs w:val="20"/>
        </w:rPr>
      </w:pPr>
      <w:r w:rsidRPr="0039645D">
        <w:rPr>
          <w:rFonts w:ascii="Times New Roman" w:hAnsi="Times New Roman"/>
          <w:noProof/>
          <w:lang w:val="en-AU" w:eastAsia="en-AU"/>
        </w:rPr>
        <w:drawing>
          <wp:inline distT="0" distB="0" distL="0" distR="0" wp14:anchorId="30DF9127" wp14:editId="0BD04D7A">
            <wp:extent cx="768985" cy="692785"/>
            <wp:effectExtent l="0" t="0" r="0" b="0"/>
            <wp:docPr id="6" name="Picture 6" descr="Yellow logo for the Community Recovery Self Recovery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DB5D.0076E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68985" cy="692785"/>
                    </a:xfrm>
                    <a:prstGeom prst="rect">
                      <a:avLst/>
                    </a:prstGeom>
                    <a:noFill/>
                    <a:ln>
                      <a:noFill/>
                    </a:ln>
                  </pic:spPr>
                </pic:pic>
              </a:graphicData>
            </a:graphic>
          </wp:inline>
        </w:drawing>
      </w:r>
      <w:r>
        <w:br w:type="column"/>
      </w:r>
      <w:r w:rsidRPr="00FA0685">
        <w:rPr>
          <w:rStyle w:val="Heading2Char"/>
          <w:sz w:val="20"/>
          <w:szCs w:val="20"/>
        </w:rPr>
        <w:t>General Community Support Services</w:t>
      </w:r>
    </w:p>
    <w:p w14:paraId="59396995" w14:textId="77777777" w:rsidR="0084454F" w:rsidRPr="00FA0685" w:rsidRDefault="0084454F" w:rsidP="0084454F">
      <w:pPr>
        <w:tabs>
          <w:tab w:val="right" w:leader="dot" w:pos="4536"/>
        </w:tabs>
        <w:rPr>
          <w:sz w:val="20"/>
          <w:szCs w:val="20"/>
        </w:rPr>
      </w:pPr>
      <w:proofErr w:type="spellStart"/>
      <w:r w:rsidRPr="00FA0685">
        <w:rPr>
          <w:sz w:val="20"/>
          <w:szCs w:val="20"/>
        </w:rPr>
        <w:t>Mensline</w:t>
      </w:r>
      <w:proofErr w:type="spellEnd"/>
      <w:r w:rsidRPr="00FA0685">
        <w:rPr>
          <w:sz w:val="20"/>
          <w:szCs w:val="20"/>
        </w:rPr>
        <w:t xml:space="preserve"> Australia</w:t>
      </w:r>
      <w:r w:rsidRPr="00FA0685">
        <w:rPr>
          <w:sz w:val="20"/>
          <w:szCs w:val="20"/>
        </w:rPr>
        <w:tab/>
        <w:t>1300 789 978</w:t>
      </w:r>
    </w:p>
    <w:p w14:paraId="0A946D45" w14:textId="77777777" w:rsidR="0084454F" w:rsidRPr="00FA0685" w:rsidRDefault="0084454F" w:rsidP="0084454F">
      <w:pPr>
        <w:tabs>
          <w:tab w:val="right" w:leader="dot" w:pos="4536"/>
        </w:tabs>
        <w:rPr>
          <w:sz w:val="20"/>
          <w:szCs w:val="20"/>
        </w:rPr>
      </w:pPr>
      <w:r w:rsidRPr="00FA0685">
        <w:rPr>
          <w:sz w:val="20"/>
          <w:szCs w:val="20"/>
        </w:rPr>
        <w:t>Relationships Australia</w:t>
      </w:r>
      <w:r w:rsidRPr="00FA0685">
        <w:rPr>
          <w:sz w:val="20"/>
          <w:szCs w:val="20"/>
        </w:rPr>
        <w:tab/>
        <w:t>1300 364 277</w:t>
      </w:r>
    </w:p>
    <w:p w14:paraId="7B30B85E" w14:textId="77777777" w:rsidR="0084454F" w:rsidRPr="00FA0685" w:rsidRDefault="0084454F" w:rsidP="0084454F">
      <w:pPr>
        <w:tabs>
          <w:tab w:val="right" w:leader="dot" w:pos="4536"/>
        </w:tabs>
        <w:rPr>
          <w:sz w:val="20"/>
          <w:szCs w:val="20"/>
        </w:rPr>
      </w:pPr>
      <w:r w:rsidRPr="00FA0685">
        <w:rPr>
          <w:sz w:val="20"/>
          <w:szCs w:val="20"/>
        </w:rPr>
        <w:t>Beyond Blue Info Line</w:t>
      </w:r>
      <w:r w:rsidRPr="00FA0685">
        <w:rPr>
          <w:sz w:val="20"/>
          <w:szCs w:val="20"/>
        </w:rPr>
        <w:tab/>
        <w:t>1300 224 636</w:t>
      </w:r>
    </w:p>
    <w:p w14:paraId="171DF938" w14:textId="77777777" w:rsidR="0084454F" w:rsidRPr="00FA0685" w:rsidRDefault="0084454F" w:rsidP="0084454F">
      <w:pPr>
        <w:tabs>
          <w:tab w:val="right" w:leader="dot" w:pos="4536"/>
        </w:tabs>
        <w:rPr>
          <w:sz w:val="20"/>
          <w:szCs w:val="20"/>
        </w:rPr>
      </w:pPr>
      <w:r w:rsidRPr="00FA0685">
        <w:rPr>
          <w:sz w:val="20"/>
          <w:szCs w:val="20"/>
        </w:rPr>
        <w:t>Lifeline Telephone Counselling</w:t>
      </w:r>
      <w:r w:rsidRPr="00FA0685">
        <w:rPr>
          <w:sz w:val="20"/>
          <w:szCs w:val="20"/>
        </w:rPr>
        <w:tab/>
        <w:t>13 11 14</w:t>
      </w:r>
    </w:p>
    <w:p w14:paraId="73EE919D" w14:textId="77777777" w:rsidR="0084454F" w:rsidRPr="00FA0685" w:rsidRDefault="0084454F" w:rsidP="0084454F">
      <w:pPr>
        <w:tabs>
          <w:tab w:val="right" w:leader="dot" w:pos="4536"/>
        </w:tabs>
        <w:rPr>
          <w:sz w:val="20"/>
          <w:szCs w:val="20"/>
        </w:rPr>
      </w:pPr>
      <w:r w:rsidRPr="00FA0685">
        <w:rPr>
          <w:sz w:val="20"/>
          <w:szCs w:val="20"/>
        </w:rPr>
        <w:t>Kid’s Help Line</w:t>
      </w:r>
      <w:r w:rsidRPr="00FA0685">
        <w:rPr>
          <w:sz w:val="20"/>
          <w:szCs w:val="20"/>
        </w:rPr>
        <w:tab/>
        <w:t>1800 551 800</w:t>
      </w:r>
    </w:p>
    <w:p w14:paraId="22551DB0" w14:textId="77777777" w:rsidR="0084454F" w:rsidRPr="00FA0685" w:rsidRDefault="0084454F" w:rsidP="0084454F">
      <w:pPr>
        <w:tabs>
          <w:tab w:val="right" w:leader="dot" w:pos="4536"/>
        </w:tabs>
        <w:rPr>
          <w:sz w:val="20"/>
          <w:szCs w:val="20"/>
        </w:rPr>
      </w:pPr>
      <w:r w:rsidRPr="00FA0685">
        <w:rPr>
          <w:sz w:val="20"/>
          <w:szCs w:val="20"/>
        </w:rPr>
        <w:t xml:space="preserve">DV Connect </w:t>
      </w:r>
      <w:proofErr w:type="spellStart"/>
      <w:r w:rsidRPr="00FA0685">
        <w:rPr>
          <w:sz w:val="20"/>
          <w:szCs w:val="20"/>
        </w:rPr>
        <w:t>Womensline</w:t>
      </w:r>
      <w:proofErr w:type="spellEnd"/>
      <w:r w:rsidRPr="00FA0685">
        <w:rPr>
          <w:sz w:val="20"/>
          <w:szCs w:val="20"/>
        </w:rPr>
        <w:tab/>
        <w:t xml:space="preserve">1800 811 811 </w:t>
      </w:r>
    </w:p>
    <w:p w14:paraId="3660A0E9" w14:textId="77777777" w:rsidR="0084454F" w:rsidRPr="00FA0685" w:rsidRDefault="0084454F" w:rsidP="0084454F">
      <w:pPr>
        <w:tabs>
          <w:tab w:val="right" w:leader="dot" w:pos="4536"/>
        </w:tabs>
        <w:rPr>
          <w:sz w:val="20"/>
          <w:szCs w:val="20"/>
        </w:rPr>
      </w:pPr>
      <w:r w:rsidRPr="00FA0685">
        <w:rPr>
          <w:sz w:val="20"/>
          <w:szCs w:val="20"/>
        </w:rPr>
        <w:t xml:space="preserve">DV Connect </w:t>
      </w:r>
      <w:proofErr w:type="spellStart"/>
      <w:r w:rsidRPr="00FA0685">
        <w:rPr>
          <w:sz w:val="20"/>
          <w:szCs w:val="20"/>
        </w:rPr>
        <w:t>Mensline</w:t>
      </w:r>
      <w:proofErr w:type="spellEnd"/>
      <w:r w:rsidRPr="00FA0685">
        <w:rPr>
          <w:sz w:val="20"/>
          <w:szCs w:val="20"/>
        </w:rPr>
        <w:tab/>
        <w:t>1800 600 636</w:t>
      </w:r>
    </w:p>
    <w:p w14:paraId="3409D86C" w14:textId="77777777" w:rsidR="0084454F" w:rsidRPr="00FA0685" w:rsidRDefault="0084454F" w:rsidP="0084454F">
      <w:pPr>
        <w:tabs>
          <w:tab w:val="right" w:leader="dot" w:pos="4536"/>
        </w:tabs>
        <w:rPr>
          <w:sz w:val="20"/>
          <w:szCs w:val="20"/>
        </w:rPr>
      </w:pPr>
      <w:r w:rsidRPr="00FA0685">
        <w:rPr>
          <w:sz w:val="20"/>
          <w:szCs w:val="20"/>
        </w:rPr>
        <w:t>Gambling Help Line</w:t>
      </w:r>
      <w:r w:rsidRPr="00FA0685">
        <w:rPr>
          <w:sz w:val="20"/>
          <w:szCs w:val="20"/>
        </w:rPr>
        <w:tab/>
        <w:t>1800 858 858</w:t>
      </w:r>
    </w:p>
    <w:p w14:paraId="78C06F89" w14:textId="77777777" w:rsidR="0084454F" w:rsidRPr="00FA0685" w:rsidRDefault="0084454F" w:rsidP="0084454F">
      <w:pPr>
        <w:tabs>
          <w:tab w:val="right" w:leader="dot" w:pos="4536"/>
        </w:tabs>
        <w:rPr>
          <w:sz w:val="20"/>
          <w:szCs w:val="20"/>
        </w:rPr>
      </w:pPr>
      <w:proofErr w:type="spellStart"/>
      <w:r w:rsidRPr="00FA0685">
        <w:rPr>
          <w:sz w:val="20"/>
          <w:szCs w:val="20"/>
        </w:rPr>
        <w:t>Parentline</w:t>
      </w:r>
      <w:proofErr w:type="spellEnd"/>
      <w:r w:rsidRPr="00FA0685">
        <w:rPr>
          <w:sz w:val="20"/>
          <w:szCs w:val="20"/>
        </w:rPr>
        <w:tab/>
        <w:t>1300 301 300</w:t>
      </w:r>
    </w:p>
    <w:p w14:paraId="0983E5D7" w14:textId="77777777" w:rsidR="0084454F" w:rsidRPr="00FA0685" w:rsidRDefault="0084454F" w:rsidP="0084454F">
      <w:pPr>
        <w:tabs>
          <w:tab w:val="right" w:leader="dot" w:pos="4536"/>
        </w:tabs>
        <w:rPr>
          <w:sz w:val="20"/>
          <w:szCs w:val="20"/>
        </w:rPr>
      </w:pPr>
      <w:r w:rsidRPr="00FA0685">
        <w:rPr>
          <w:sz w:val="20"/>
          <w:szCs w:val="20"/>
        </w:rPr>
        <w:t xml:space="preserve">Australian Red Cross </w:t>
      </w:r>
      <w:proofErr w:type="spellStart"/>
      <w:r w:rsidRPr="00FA0685">
        <w:rPr>
          <w:sz w:val="20"/>
          <w:szCs w:val="20"/>
        </w:rPr>
        <w:t>Emerg</w:t>
      </w:r>
      <w:proofErr w:type="spellEnd"/>
      <w:r w:rsidRPr="00FA0685">
        <w:rPr>
          <w:sz w:val="20"/>
          <w:szCs w:val="20"/>
        </w:rPr>
        <w:t xml:space="preserve"> Relief</w:t>
      </w:r>
      <w:r w:rsidRPr="00FA0685">
        <w:rPr>
          <w:sz w:val="20"/>
          <w:szCs w:val="20"/>
        </w:rPr>
        <w:tab/>
        <w:t>1800 733 276</w:t>
      </w:r>
    </w:p>
    <w:p w14:paraId="24152161" w14:textId="77777777" w:rsidR="0084454F" w:rsidRPr="00FA0685" w:rsidRDefault="0084454F" w:rsidP="0084454F">
      <w:pPr>
        <w:tabs>
          <w:tab w:val="right" w:leader="dot" w:pos="4536"/>
        </w:tabs>
        <w:rPr>
          <w:sz w:val="20"/>
          <w:szCs w:val="20"/>
        </w:rPr>
      </w:pPr>
      <w:r w:rsidRPr="00FA0685">
        <w:rPr>
          <w:sz w:val="20"/>
          <w:szCs w:val="20"/>
        </w:rPr>
        <w:t>Seniors Enquiry Line</w:t>
      </w:r>
      <w:r w:rsidRPr="00FA0685">
        <w:rPr>
          <w:sz w:val="20"/>
          <w:szCs w:val="20"/>
        </w:rPr>
        <w:tab/>
        <w:t>1300 135 500</w:t>
      </w:r>
    </w:p>
    <w:p w14:paraId="59AE4986" w14:textId="6E2981FB" w:rsidR="0084454F" w:rsidRPr="00FA0685" w:rsidRDefault="0084454F" w:rsidP="0084454F">
      <w:pPr>
        <w:tabs>
          <w:tab w:val="right" w:leader="dot" w:pos="4536"/>
        </w:tabs>
        <w:ind w:right="-330"/>
        <w:rPr>
          <w:sz w:val="20"/>
          <w:szCs w:val="20"/>
        </w:rPr>
      </w:pPr>
      <w:r w:rsidRPr="00FA0685">
        <w:rPr>
          <w:sz w:val="20"/>
          <w:szCs w:val="20"/>
        </w:rPr>
        <w:t>Homeless Hotline</w:t>
      </w:r>
      <w:r w:rsidR="00DA3A11">
        <w:rPr>
          <w:sz w:val="20"/>
          <w:szCs w:val="20"/>
        </w:rPr>
        <w:t>…………………...</w:t>
      </w:r>
      <w:r w:rsidRPr="00FA0685">
        <w:rPr>
          <w:sz w:val="20"/>
          <w:szCs w:val="20"/>
        </w:rPr>
        <w:t>1800 474 753</w:t>
      </w:r>
    </w:p>
    <w:p w14:paraId="0E4777DE" w14:textId="77777777" w:rsidR="0084454F" w:rsidRPr="00FA0685" w:rsidRDefault="0084454F" w:rsidP="0084454F">
      <w:pPr>
        <w:tabs>
          <w:tab w:val="right" w:leader="dot" w:pos="4536"/>
        </w:tabs>
        <w:spacing w:before="120" w:after="60"/>
        <w:rPr>
          <w:b/>
          <w:color w:val="4BACC6" w:themeColor="accent5"/>
          <w:sz w:val="20"/>
          <w:szCs w:val="20"/>
        </w:rPr>
      </w:pPr>
      <w:r w:rsidRPr="00FA0685">
        <w:rPr>
          <w:b/>
          <w:color w:val="4BACC6" w:themeColor="accent5"/>
          <w:sz w:val="20"/>
          <w:szCs w:val="20"/>
        </w:rPr>
        <w:t>Workplace Services</w:t>
      </w:r>
    </w:p>
    <w:p w14:paraId="66CE3F7C" w14:textId="77777777" w:rsidR="0084454F" w:rsidRPr="00FA0685" w:rsidRDefault="0084454F" w:rsidP="0084454F">
      <w:pPr>
        <w:tabs>
          <w:tab w:val="right" w:leader="dot" w:pos="4536"/>
        </w:tabs>
        <w:spacing w:after="120"/>
        <w:rPr>
          <w:sz w:val="20"/>
          <w:szCs w:val="20"/>
        </w:rPr>
      </w:pPr>
      <w:r w:rsidRPr="00FA0685">
        <w:rPr>
          <w:sz w:val="20"/>
          <w:szCs w:val="20"/>
        </w:rPr>
        <w:t>Employment Services Information</w:t>
      </w:r>
      <w:r w:rsidRPr="00FA0685">
        <w:rPr>
          <w:sz w:val="20"/>
          <w:szCs w:val="20"/>
        </w:rPr>
        <w:tab/>
        <w:t>1800 464 800</w:t>
      </w:r>
    </w:p>
    <w:p w14:paraId="11666EF6" w14:textId="77777777" w:rsidR="0084454F" w:rsidRPr="00FA0685" w:rsidRDefault="0084454F" w:rsidP="0084454F">
      <w:pPr>
        <w:tabs>
          <w:tab w:val="right" w:leader="dot" w:pos="4536"/>
        </w:tabs>
        <w:spacing w:before="120" w:after="60"/>
        <w:rPr>
          <w:b/>
          <w:color w:val="4BACC6" w:themeColor="accent5"/>
          <w:sz w:val="20"/>
          <w:szCs w:val="20"/>
        </w:rPr>
      </w:pPr>
      <w:r w:rsidRPr="00FA0685">
        <w:rPr>
          <w:b/>
          <w:color w:val="4BACC6" w:themeColor="accent5"/>
          <w:sz w:val="20"/>
          <w:szCs w:val="20"/>
        </w:rPr>
        <w:t>Services Australia</w:t>
      </w:r>
    </w:p>
    <w:p w14:paraId="21BB90F6" w14:textId="77777777" w:rsidR="0084454F" w:rsidRPr="00FA0685" w:rsidRDefault="0084454F" w:rsidP="0084454F">
      <w:pPr>
        <w:tabs>
          <w:tab w:val="right" w:leader="dot" w:pos="4536"/>
        </w:tabs>
        <w:rPr>
          <w:sz w:val="20"/>
          <w:szCs w:val="20"/>
        </w:rPr>
      </w:pPr>
      <w:r w:rsidRPr="00FA0685">
        <w:rPr>
          <w:sz w:val="20"/>
          <w:szCs w:val="20"/>
        </w:rPr>
        <w:t>Information Services</w:t>
      </w:r>
      <w:r w:rsidRPr="00FA0685">
        <w:rPr>
          <w:sz w:val="20"/>
          <w:szCs w:val="20"/>
        </w:rPr>
        <w:tab/>
        <w:t>13 24 68</w:t>
      </w:r>
    </w:p>
    <w:p w14:paraId="33B4ECAF" w14:textId="77777777" w:rsidR="0084454F" w:rsidRPr="00FA0685" w:rsidRDefault="0084454F" w:rsidP="0084454F">
      <w:pPr>
        <w:tabs>
          <w:tab w:val="right" w:leader="dot" w:pos="4536"/>
        </w:tabs>
        <w:rPr>
          <w:rFonts w:cs="Arial"/>
          <w:sz w:val="20"/>
          <w:szCs w:val="20"/>
        </w:rPr>
      </w:pPr>
      <w:r w:rsidRPr="00FA0685">
        <w:rPr>
          <w:rFonts w:cs="Arial"/>
          <w:sz w:val="20"/>
          <w:szCs w:val="20"/>
        </w:rPr>
        <w:t>Family Assistance Office</w:t>
      </w:r>
      <w:r w:rsidRPr="00FA0685">
        <w:rPr>
          <w:rFonts w:cs="Arial"/>
          <w:sz w:val="20"/>
          <w:szCs w:val="20"/>
        </w:rPr>
        <w:tab/>
        <w:t>13 61 50</w:t>
      </w:r>
    </w:p>
    <w:p w14:paraId="3EE8BBB5" w14:textId="77777777" w:rsidR="0084454F" w:rsidRPr="00FA0685" w:rsidRDefault="0084454F" w:rsidP="0084454F">
      <w:pPr>
        <w:tabs>
          <w:tab w:val="right" w:leader="dot" w:pos="4536"/>
        </w:tabs>
        <w:rPr>
          <w:sz w:val="20"/>
          <w:szCs w:val="20"/>
        </w:rPr>
      </w:pPr>
      <w:r w:rsidRPr="00FA0685">
        <w:rPr>
          <w:sz w:val="20"/>
          <w:szCs w:val="20"/>
        </w:rPr>
        <w:t>Medicare – General Enquiries</w:t>
      </w:r>
      <w:r w:rsidRPr="00FA0685">
        <w:rPr>
          <w:sz w:val="20"/>
          <w:szCs w:val="20"/>
        </w:rPr>
        <w:tab/>
        <w:t>13 20 11</w:t>
      </w:r>
    </w:p>
    <w:p w14:paraId="0175E932" w14:textId="77777777" w:rsidR="0084454F" w:rsidRPr="00FA0685" w:rsidRDefault="0084454F" w:rsidP="0084454F">
      <w:pPr>
        <w:tabs>
          <w:tab w:val="right" w:leader="dot" w:pos="4536"/>
        </w:tabs>
        <w:rPr>
          <w:sz w:val="20"/>
          <w:szCs w:val="20"/>
        </w:rPr>
      </w:pPr>
      <w:r w:rsidRPr="00FA0685">
        <w:rPr>
          <w:sz w:val="20"/>
          <w:szCs w:val="20"/>
        </w:rPr>
        <w:t>Centrelink Australian Apprenticeships</w:t>
      </w:r>
      <w:r w:rsidRPr="00FA0685">
        <w:rPr>
          <w:sz w:val="20"/>
          <w:szCs w:val="20"/>
        </w:rPr>
        <w:tab/>
        <w:t>13 36 33</w:t>
      </w:r>
    </w:p>
    <w:p w14:paraId="237FDFDC" w14:textId="77777777" w:rsidR="0084454F" w:rsidRPr="00FA0685" w:rsidRDefault="0084454F" w:rsidP="0084454F">
      <w:pPr>
        <w:tabs>
          <w:tab w:val="right" w:leader="dot" w:pos="4536"/>
        </w:tabs>
        <w:rPr>
          <w:sz w:val="20"/>
          <w:szCs w:val="20"/>
        </w:rPr>
      </w:pPr>
      <w:r w:rsidRPr="00FA0685">
        <w:rPr>
          <w:sz w:val="20"/>
          <w:szCs w:val="20"/>
        </w:rPr>
        <w:t>Centrelink Employment Services</w:t>
      </w:r>
      <w:r w:rsidRPr="00FA0685">
        <w:rPr>
          <w:sz w:val="20"/>
          <w:szCs w:val="20"/>
        </w:rPr>
        <w:tab/>
        <w:t>13 28 50</w:t>
      </w:r>
    </w:p>
    <w:p w14:paraId="7BBBB357" w14:textId="77777777" w:rsidR="0084454F" w:rsidRPr="00FA0685" w:rsidRDefault="0084454F" w:rsidP="0084454F">
      <w:pPr>
        <w:tabs>
          <w:tab w:val="right" w:leader="dot" w:pos="4536"/>
        </w:tabs>
        <w:rPr>
          <w:sz w:val="20"/>
          <w:szCs w:val="20"/>
        </w:rPr>
      </w:pPr>
      <w:r w:rsidRPr="00FA0685">
        <w:rPr>
          <w:sz w:val="20"/>
          <w:szCs w:val="20"/>
        </w:rPr>
        <w:t>Centrelink Older Australians Line</w:t>
      </w:r>
      <w:r w:rsidRPr="00FA0685">
        <w:rPr>
          <w:sz w:val="20"/>
          <w:szCs w:val="20"/>
        </w:rPr>
        <w:tab/>
        <w:t>13 23 00</w:t>
      </w:r>
    </w:p>
    <w:p w14:paraId="6ADC13B1" w14:textId="77777777" w:rsidR="0084454F" w:rsidRPr="00FA0685" w:rsidRDefault="0084454F" w:rsidP="0084454F">
      <w:pPr>
        <w:tabs>
          <w:tab w:val="right" w:leader="dot" w:pos="4536"/>
        </w:tabs>
        <w:rPr>
          <w:sz w:val="20"/>
          <w:szCs w:val="20"/>
        </w:rPr>
      </w:pPr>
      <w:r w:rsidRPr="00FA0685">
        <w:rPr>
          <w:sz w:val="20"/>
          <w:szCs w:val="20"/>
        </w:rPr>
        <w:t>Farmer Assistance Hotline</w:t>
      </w:r>
      <w:r w:rsidRPr="00FA0685">
        <w:rPr>
          <w:sz w:val="20"/>
          <w:szCs w:val="20"/>
        </w:rPr>
        <w:tab/>
        <w:t>13 26 16</w:t>
      </w:r>
    </w:p>
    <w:p w14:paraId="17EC51EF" w14:textId="77777777" w:rsidR="0084454F" w:rsidRPr="00FA0685" w:rsidRDefault="0084454F" w:rsidP="0084454F">
      <w:pPr>
        <w:tabs>
          <w:tab w:val="right" w:leader="dot" w:pos="4536"/>
        </w:tabs>
        <w:spacing w:before="120" w:after="60"/>
        <w:rPr>
          <w:b/>
          <w:color w:val="4BACC6" w:themeColor="accent5"/>
          <w:sz w:val="20"/>
          <w:szCs w:val="20"/>
        </w:rPr>
      </w:pPr>
      <w:r w:rsidRPr="00FA0685">
        <w:rPr>
          <w:b/>
          <w:color w:val="4BACC6" w:themeColor="accent5"/>
          <w:sz w:val="20"/>
          <w:szCs w:val="20"/>
        </w:rPr>
        <w:t>Legal and Advocacy Services</w:t>
      </w:r>
    </w:p>
    <w:p w14:paraId="600FEF33" w14:textId="77777777" w:rsidR="0084454F" w:rsidRPr="00FA0685" w:rsidRDefault="0084454F" w:rsidP="0084454F">
      <w:pPr>
        <w:tabs>
          <w:tab w:val="right" w:leader="dot" w:pos="4536"/>
        </w:tabs>
        <w:rPr>
          <w:sz w:val="20"/>
          <w:szCs w:val="20"/>
        </w:rPr>
      </w:pPr>
      <w:r w:rsidRPr="00FA0685">
        <w:rPr>
          <w:sz w:val="20"/>
          <w:szCs w:val="20"/>
        </w:rPr>
        <w:t>Legal Aid Queensland</w:t>
      </w:r>
      <w:r w:rsidRPr="00FA0685">
        <w:rPr>
          <w:sz w:val="20"/>
          <w:szCs w:val="20"/>
        </w:rPr>
        <w:tab/>
        <w:t>1300 651 188</w:t>
      </w:r>
    </w:p>
    <w:p w14:paraId="5E586C44" w14:textId="77777777" w:rsidR="0084454F" w:rsidRPr="00FA0685" w:rsidRDefault="0084454F" w:rsidP="0084454F">
      <w:pPr>
        <w:tabs>
          <w:tab w:val="right" w:leader="dot" w:pos="4536"/>
        </w:tabs>
        <w:rPr>
          <w:sz w:val="20"/>
          <w:szCs w:val="20"/>
        </w:rPr>
      </w:pPr>
      <w:r w:rsidRPr="00FA0685">
        <w:rPr>
          <w:sz w:val="20"/>
          <w:szCs w:val="20"/>
        </w:rPr>
        <w:t>Basic Rights Queensland           1800 358 511</w:t>
      </w:r>
    </w:p>
    <w:p w14:paraId="013E4665" w14:textId="77777777" w:rsidR="0084454F" w:rsidRPr="00FA0685" w:rsidRDefault="0084454F" w:rsidP="0084454F">
      <w:pPr>
        <w:tabs>
          <w:tab w:val="right" w:leader="dot" w:pos="4536"/>
        </w:tabs>
        <w:rPr>
          <w:sz w:val="20"/>
          <w:szCs w:val="20"/>
        </w:rPr>
      </w:pPr>
      <w:r w:rsidRPr="00FA0685">
        <w:rPr>
          <w:sz w:val="20"/>
          <w:szCs w:val="20"/>
        </w:rPr>
        <w:t>Australian Financial Complaints Authority</w:t>
      </w:r>
      <w:r w:rsidRPr="00FA0685">
        <w:rPr>
          <w:sz w:val="20"/>
          <w:szCs w:val="20"/>
        </w:rPr>
        <w:tab/>
      </w:r>
    </w:p>
    <w:p w14:paraId="4D1F546D" w14:textId="77777777" w:rsidR="0084454F" w:rsidRPr="00FA0685" w:rsidRDefault="0084454F" w:rsidP="0084454F">
      <w:pPr>
        <w:tabs>
          <w:tab w:val="right" w:leader="dot" w:pos="4536"/>
        </w:tabs>
        <w:rPr>
          <w:sz w:val="20"/>
          <w:szCs w:val="20"/>
        </w:rPr>
      </w:pPr>
      <w:r w:rsidRPr="00FA0685">
        <w:rPr>
          <w:sz w:val="20"/>
          <w:szCs w:val="20"/>
        </w:rPr>
        <w:tab/>
        <w:t>1800 367 678</w:t>
      </w:r>
    </w:p>
    <w:p w14:paraId="45F6BB3B" w14:textId="77777777" w:rsidR="0084454F" w:rsidRPr="00FA0685" w:rsidRDefault="0084454F" w:rsidP="0084454F">
      <w:pPr>
        <w:tabs>
          <w:tab w:val="right" w:leader="dot" w:pos="4536"/>
        </w:tabs>
        <w:spacing w:before="120" w:after="60"/>
        <w:rPr>
          <w:b/>
          <w:color w:val="4BACC6" w:themeColor="accent5"/>
          <w:sz w:val="20"/>
          <w:szCs w:val="20"/>
        </w:rPr>
      </w:pPr>
      <w:r w:rsidRPr="00FA0685">
        <w:rPr>
          <w:b/>
          <w:color w:val="4BACC6" w:themeColor="accent5"/>
          <w:sz w:val="20"/>
          <w:szCs w:val="20"/>
        </w:rPr>
        <w:t>Financial Counselling</w:t>
      </w:r>
    </w:p>
    <w:p w14:paraId="25799F60" w14:textId="77777777" w:rsidR="0084454F" w:rsidRPr="00FA0685" w:rsidRDefault="0084454F" w:rsidP="0084454F">
      <w:pPr>
        <w:tabs>
          <w:tab w:val="right" w:leader="dot" w:pos="4536"/>
        </w:tabs>
        <w:rPr>
          <w:sz w:val="20"/>
          <w:szCs w:val="20"/>
        </w:rPr>
      </w:pPr>
      <w:proofErr w:type="spellStart"/>
      <w:r w:rsidRPr="00FA0685">
        <w:rPr>
          <w:sz w:val="20"/>
          <w:szCs w:val="20"/>
        </w:rPr>
        <w:t>UnitingCare</w:t>
      </w:r>
      <w:proofErr w:type="spellEnd"/>
      <w:r w:rsidRPr="00FA0685">
        <w:rPr>
          <w:sz w:val="20"/>
          <w:szCs w:val="20"/>
        </w:rPr>
        <w:t xml:space="preserve"> Community Financial</w:t>
      </w:r>
    </w:p>
    <w:p w14:paraId="45E3F0A7" w14:textId="77777777" w:rsidR="0084454F" w:rsidRPr="00FA0685" w:rsidRDefault="0084454F" w:rsidP="0084454F">
      <w:pPr>
        <w:tabs>
          <w:tab w:val="right" w:leader="dot" w:pos="4536"/>
        </w:tabs>
        <w:rPr>
          <w:sz w:val="20"/>
          <w:szCs w:val="20"/>
        </w:rPr>
      </w:pPr>
      <w:r w:rsidRPr="00FA0685">
        <w:rPr>
          <w:sz w:val="20"/>
          <w:szCs w:val="20"/>
        </w:rPr>
        <w:t>Care Line</w:t>
      </w:r>
      <w:r w:rsidRPr="00FA0685">
        <w:rPr>
          <w:sz w:val="20"/>
          <w:szCs w:val="20"/>
        </w:rPr>
        <w:tab/>
        <w:t>1800 007 007</w:t>
      </w:r>
    </w:p>
    <w:p w14:paraId="54941B25" w14:textId="77777777" w:rsidR="0084454F" w:rsidRPr="00FA0685" w:rsidRDefault="0084454F" w:rsidP="0084454F">
      <w:pPr>
        <w:tabs>
          <w:tab w:val="right" w:leader="dot" w:pos="4536"/>
        </w:tabs>
        <w:spacing w:before="120" w:after="60"/>
        <w:rPr>
          <w:b/>
          <w:color w:val="4BACC6" w:themeColor="accent5"/>
          <w:sz w:val="20"/>
          <w:szCs w:val="20"/>
        </w:rPr>
      </w:pPr>
      <w:r w:rsidRPr="00FA0685">
        <w:rPr>
          <w:b/>
          <w:color w:val="4BACC6" w:themeColor="accent5"/>
          <w:sz w:val="20"/>
          <w:szCs w:val="20"/>
        </w:rPr>
        <w:t>Consumer Advice</w:t>
      </w:r>
    </w:p>
    <w:p w14:paraId="50E24A89" w14:textId="77777777" w:rsidR="0084454F" w:rsidRPr="00FA0685" w:rsidRDefault="0084454F" w:rsidP="0084454F">
      <w:pPr>
        <w:tabs>
          <w:tab w:val="right" w:leader="dot" w:pos="4536"/>
        </w:tabs>
        <w:spacing w:after="120"/>
        <w:rPr>
          <w:sz w:val="20"/>
          <w:szCs w:val="20"/>
        </w:rPr>
      </w:pPr>
      <w:r w:rsidRPr="00FA0685">
        <w:rPr>
          <w:sz w:val="20"/>
          <w:szCs w:val="20"/>
        </w:rPr>
        <w:t>Office of Fair Trading</w:t>
      </w:r>
      <w:r w:rsidRPr="00FA0685">
        <w:rPr>
          <w:sz w:val="20"/>
          <w:szCs w:val="20"/>
        </w:rPr>
        <w:tab/>
        <w:t>13 74 68</w:t>
      </w:r>
    </w:p>
    <w:p w14:paraId="1452396C" w14:textId="2439E8CC" w:rsidR="0084454F" w:rsidRPr="00FA0685" w:rsidRDefault="0084454F" w:rsidP="0084454F">
      <w:pPr>
        <w:tabs>
          <w:tab w:val="right" w:leader="dot" w:pos="4536"/>
        </w:tabs>
        <w:spacing w:before="120" w:after="60"/>
        <w:rPr>
          <w:b/>
          <w:color w:val="4BACC6" w:themeColor="accent5"/>
          <w:sz w:val="20"/>
          <w:szCs w:val="20"/>
        </w:rPr>
      </w:pPr>
      <w:r w:rsidRPr="00FA0685">
        <w:rPr>
          <w:b/>
          <w:color w:val="4BACC6" w:themeColor="accent5"/>
          <w:sz w:val="20"/>
          <w:szCs w:val="20"/>
        </w:rPr>
        <w:t xml:space="preserve">Department of Communities, </w:t>
      </w:r>
      <w:r w:rsidR="007C489B">
        <w:rPr>
          <w:b/>
          <w:color w:val="4BACC6" w:themeColor="accent5"/>
          <w:sz w:val="20"/>
          <w:szCs w:val="20"/>
        </w:rPr>
        <w:t>Housing &amp; Digital Economy</w:t>
      </w:r>
      <w:r w:rsidRPr="00FA0685">
        <w:rPr>
          <w:b/>
          <w:color w:val="4BACC6" w:themeColor="accent5"/>
          <w:sz w:val="20"/>
          <w:szCs w:val="20"/>
        </w:rPr>
        <w:t xml:space="preserve"> </w:t>
      </w:r>
    </w:p>
    <w:p w14:paraId="31719AEF" w14:textId="77777777" w:rsidR="0084454F" w:rsidRPr="00FA0685" w:rsidRDefault="0084454F" w:rsidP="0084454F">
      <w:pPr>
        <w:widowControl w:val="0"/>
        <w:tabs>
          <w:tab w:val="right" w:leader="dot" w:pos="4536"/>
        </w:tabs>
        <w:rPr>
          <w:sz w:val="20"/>
          <w:szCs w:val="20"/>
        </w:rPr>
      </w:pPr>
      <w:r w:rsidRPr="00FA0685">
        <w:rPr>
          <w:sz w:val="20"/>
          <w:szCs w:val="20"/>
        </w:rPr>
        <w:t>General enquiries</w:t>
      </w:r>
      <w:r w:rsidRPr="00FA0685">
        <w:rPr>
          <w:sz w:val="20"/>
          <w:szCs w:val="20"/>
        </w:rPr>
        <w:tab/>
      </w:r>
      <w:r w:rsidRPr="00FA0685">
        <w:rPr>
          <w:bCs/>
          <w:sz w:val="20"/>
          <w:szCs w:val="20"/>
        </w:rPr>
        <w:t>13 74 68</w:t>
      </w:r>
    </w:p>
    <w:p w14:paraId="49A3D212" w14:textId="77777777" w:rsidR="0084454F" w:rsidRDefault="0084454F" w:rsidP="0084454F">
      <w:pPr>
        <w:widowControl w:val="0"/>
        <w:tabs>
          <w:tab w:val="right" w:leader="dot" w:pos="4536"/>
        </w:tabs>
        <w:rPr>
          <w:color w:val="0000FF"/>
          <w:sz w:val="16"/>
          <w:szCs w:val="20"/>
        </w:rPr>
      </w:pPr>
    </w:p>
    <w:p w14:paraId="5AB660F6" w14:textId="77777777" w:rsidR="00DD0FE7" w:rsidRDefault="00DD0FE7" w:rsidP="00DD0FE7"/>
    <w:p w14:paraId="32614E7D" w14:textId="77777777" w:rsidR="007B0888" w:rsidRDefault="007B0888" w:rsidP="00DD0FE7"/>
    <w:p w14:paraId="3C594B8B" w14:textId="77777777" w:rsidR="00DA3A11" w:rsidRDefault="00DA3A11" w:rsidP="00DD0FE7"/>
    <w:p w14:paraId="399F0E2C" w14:textId="77777777" w:rsidR="00DA3A11" w:rsidRDefault="00DA3A11" w:rsidP="00DD0FE7"/>
    <w:p w14:paraId="72656DDF" w14:textId="77777777" w:rsidR="00DA3A11" w:rsidRDefault="00DA3A11" w:rsidP="00DD0FE7"/>
    <w:p w14:paraId="63E14FE2" w14:textId="77777777" w:rsidR="00DA3A11" w:rsidRDefault="00DA3A11" w:rsidP="00DD0FE7"/>
    <w:p w14:paraId="20173F82" w14:textId="77777777" w:rsidR="00DA3A11" w:rsidRDefault="00DA3A11" w:rsidP="00DD0FE7"/>
    <w:p w14:paraId="1AFF8617" w14:textId="77777777" w:rsidR="00DA3A11" w:rsidRDefault="00DA3A11" w:rsidP="00DD0FE7"/>
    <w:p w14:paraId="2869C04D" w14:textId="77777777" w:rsidR="00DA3A11" w:rsidRDefault="00DA3A11" w:rsidP="00DD0FE7"/>
    <w:p w14:paraId="1EC6DCA5" w14:textId="77777777" w:rsidR="00DA3A11" w:rsidRDefault="00DA3A11" w:rsidP="00DD0FE7"/>
    <w:p w14:paraId="2449F15B" w14:textId="77777777" w:rsidR="00DA3A11" w:rsidRDefault="00DA3A11" w:rsidP="00DD0FE7"/>
    <w:p w14:paraId="43462FDA" w14:textId="77777777" w:rsidR="00DA3A11" w:rsidRDefault="00DA3A11" w:rsidP="00DD0FE7"/>
    <w:p w14:paraId="6FAAA85F" w14:textId="77777777" w:rsidR="00DA3A11" w:rsidRDefault="00DA3A11" w:rsidP="00DD0FE7"/>
    <w:p w14:paraId="7F1B1355" w14:textId="77777777" w:rsidR="00DA3A11" w:rsidRDefault="00DA3A11" w:rsidP="00DD0FE7"/>
    <w:p w14:paraId="39DACCB2" w14:textId="77777777" w:rsidR="00DA3A11" w:rsidRDefault="00DA3A11" w:rsidP="00DD0FE7"/>
    <w:p w14:paraId="6E1CEDDA" w14:textId="77777777" w:rsidR="005E5180" w:rsidRDefault="005E5180" w:rsidP="00DD0FE7">
      <w:pPr>
        <w:rPr>
          <w:b/>
          <w:bCs/>
          <w:sz w:val="28"/>
          <w:szCs w:val="28"/>
        </w:rPr>
      </w:pPr>
    </w:p>
    <w:p w14:paraId="63A4DBBB" w14:textId="77777777" w:rsidR="005E5180" w:rsidRDefault="005E5180" w:rsidP="00DD0FE7">
      <w:pPr>
        <w:rPr>
          <w:b/>
          <w:bCs/>
          <w:sz w:val="28"/>
          <w:szCs w:val="28"/>
        </w:rPr>
      </w:pPr>
    </w:p>
    <w:p w14:paraId="55AB1C97" w14:textId="66DDBCE7" w:rsidR="00DA3A11" w:rsidRPr="0003332D" w:rsidRDefault="00DA3A11" w:rsidP="00DD0FE7">
      <w:pPr>
        <w:rPr>
          <w:b/>
          <w:bCs/>
          <w:sz w:val="28"/>
          <w:szCs w:val="28"/>
        </w:rPr>
      </w:pPr>
      <w:r w:rsidRPr="0003332D">
        <w:rPr>
          <w:b/>
          <w:bCs/>
          <w:sz w:val="28"/>
          <w:szCs w:val="28"/>
        </w:rPr>
        <w:t>Community Support Services</w:t>
      </w:r>
    </w:p>
    <w:p w14:paraId="366DE95D" w14:textId="77777777" w:rsidR="00DA3A11" w:rsidRDefault="00DA3A11" w:rsidP="00DD0FE7"/>
    <w:p w14:paraId="066CD952" w14:textId="77777777" w:rsidR="00DA3A11" w:rsidRPr="0003332D" w:rsidRDefault="00DA3A11" w:rsidP="00DD0FE7">
      <w:pPr>
        <w:rPr>
          <w:sz w:val="28"/>
          <w:szCs w:val="28"/>
        </w:rPr>
      </w:pPr>
      <w:r w:rsidRPr="0003332D">
        <w:rPr>
          <w:sz w:val="28"/>
          <w:szCs w:val="28"/>
        </w:rPr>
        <w:t>North Queensland Region</w:t>
      </w:r>
    </w:p>
    <w:p w14:paraId="5E3B1F52" w14:textId="77777777" w:rsidR="00DA3A11" w:rsidRPr="0003332D" w:rsidRDefault="00DA3A11" w:rsidP="00DD0FE7"/>
    <w:p w14:paraId="6BBE6B11" w14:textId="19E1B4F7" w:rsidR="00DA3A11" w:rsidRPr="0003332D" w:rsidRDefault="00DA3A11" w:rsidP="00DD0FE7">
      <w:pPr>
        <w:rPr>
          <w:sz w:val="28"/>
          <w:szCs w:val="28"/>
        </w:rPr>
        <w:sectPr w:rsidR="00DA3A11" w:rsidRPr="0003332D" w:rsidSect="00A049A9">
          <w:headerReference w:type="default" r:id="rId9"/>
          <w:footerReference w:type="default" r:id="rId10"/>
          <w:pgSz w:w="16840" w:h="11900" w:orient="landscape"/>
          <w:pgMar w:top="709" w:right="397" w:bottom="425" w:left="567" w:header="709" w:footer="284" w:gutter="0"/>
          <w:cols w:num="3" w:space="1416"/>
          <w:docGrid w:linePitch="360"/>
        </w:sectPr>
      </w:pPr>
      <w:r w:rsidRPr="0003332D">
        <w:rPr>
          <w:sz w:val="28"/>
          <w:szCs w:val="28"/>
        </w:rPr>
        <w:t>Mount Isa District</w:t>
      </w:r>
    </w:p>
    <w:p w14:paraId="46A5F224" w14:textId="77777777" w:rsidR="0084454F" w:rsidRPr="0084454F" w:rsidRDefault="0084454F" w:rsidP="0084454F">
      <w:pPr>
        <w:spacing w:after="120"/>
        <w:outlineLvl w:val="0"/>
        <w:rPr>
          <w:b/>
          <w:noProof/>
          <w:color w:val="0F7E9C"/>
          <w:sz w:val="28"/>
          <w:szCs w:val="28"/>
        </w:rPr>
      </w:pPr>
      <w:r w:rsidRPr="0084454F">
        <w:rPr>
          <w:b/>
          <w:noProof/>
          <w:color w:val="0F7E9C"/>
          <w:sz w:val="28"/>
          <w:szCs w:val="28"/>
        </w:rPr>
        <w:lastRenderedPageBreak/>
        <w:t>Your Home</w:t>
      </w:r>
    </w:p>
    <w:p w14:paraId="6747180E"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Tarping of your Home</w:t>
      </w:r>
    </w:p>
    <w:p w14:paraId="2D72CE25" w14:textId="77777777" w:rsidR="0084454F" w:rsidRPr="0084454F" w:rsidRDefault="0084454F" w:rsidP="0084454F">
      <w:pPr>
        <w:keepNext/>
        <w:tabs>
          <w:tab w:val="right" w:leader="dot" w:pos="4678"/>
        </w:tabs>
        <w:spacing w:after="240"/>
        <w:jc w:val="both"/>
        <w:outlineLvl w:val="3"/>
        <w:rPr>
          <w:rFonts w:cs="Arial"/>
          <w:sz w:val="20"/>
          <w:szCs w:val="20"/>
        </w:rPr>
      </w:pPr>
      <w:r w:rsidRPr="0084454F">
        <w:rPr>
          <w:rFonts w:cs="Arial"/>
          <w:sz w:val="20"/>
          <w:szCs w:val="20"/>
        </w:rPr>
        <w:t xml:space="preserve">SES Flood / Storm Emergency </w:t>
      </w:r>
      <w:r w:rsidRPr="0084454F">
        <w:rPr>
          <w:rFonts w:cs="Arial"/>
          <w:sz w:val="20"/>
          <w:szCs w:val="20"/>
        </w:rPr>
        <w:tab/>
        <w:t>13 25 00</w:t>
      </w:r>
    </w:p>
    <w:p w14:paraId="285B1AFD"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Clean-up Assistance or Rubbish Collection</w:t>
      </w:r>
    </w:p>
    <w:p w14:paraId="4A272291" w14:textId="77777777" w:rsidR="0084454F" w:rsidRPr="0084454F" w:rsidRDefault="0084454F" w:rsidP="0084454F">
      <w:pPr>
        <w:tabs>
          <w:tab w:val="right" w:leader="dot" w:pos="4678"/>
        </w:tabs>
        <w:jc w:val="both"/>
        <w:rPr>
          <w:rFonts w:cs="Arial"/>
          <w:sz w:val="20"/>
          <w:szCs w:val="20"/>
        </w:rPr>
      </w:pPr>
      <w:r w:rsidRPr="0084454F">
        <w:rPr>
          <w:rFonts w:cs="Arial"/>
          <w:sz w:val="20"/>
          <w:szCs w:val="20"/>
        </w:rPr>
        <w:t>Mount Isa City Council</w:t>
      </w:r>
      <w:r w:rsidRPr="0084454F">
        <w:rPr>
          <w:rFonts w:cs="Arial"/>
          <w:sz w:val="20"/>
          <w:szCs w:val="20"/>
        </w:rPr>
        <w:tab/>
      </w:r>
      <w:r w:rsidRPr="0084454F">
        <w:rPr>
          <w:rFonts w:cs="Arial"/>
          <w:color w:val="000000"/>
          <w:sz w:val="20"/>
          <w:szCs w:val="20"/>
        </w:rPr>
        <w:t>4747 3200</w:t>
      </w:r>
    </w:p>
    <w:p w14:paraId="5A65F987" w14:textId="77777777" w:rsidR="0084454F" w:rsidRPr="0084454F" w:rsidRDefault="0084454F" w:rsidP="0084454F">
      <w:pPr>
        <w:tabs>
          <w:tab w:val="right" w:leader="dot" w:pos="4678"/>
        </w:tabs>
        <w:jc w:val="both"/>
        <w:rPr>
          <w:rFonts w:cs="Arial"/>
          <w:sz w:val="20"/>
          <w:szCs w:val="20"/>
        </w:rPr>
      </w:pPr>
      <w:proofErr w:type="spellStart"/>
      <w:r w:rsidRPr="0084454F">
        <w:rPr>
          <w:rFonts w:cs="Arial"/>
          <w:sz w:val="20"/>
          <w:szCs w:val="20"/>
        </w:rPr>
        <w:t>Boulia</w:t>
      </w:r>
      <w:proofErr w:type="spellEnd"/>
      <w:r w:rsidRPr="0084454F">
        <w:rPr>
          <w:rFonts w:cs="Arial"/>
          <w:sz w:val="20"/>
          <w:szCs w:val="20"/>
        </w:rPr>
        <w:t xml:space="preserve"> Shire Council</w:t>
      </w:r>
      <w:r w:rsidRPr="0084454F">
        <w:rPr>
          <w:rFonts w:cs="Arial"/>
          <w:sz w:val="20"/>
          <w:szCs w:val="20"/>
        </w:rPr>
        <w:tab/>
        <w:t>4746 3188</w:t>
      </w:r>
    </w:p>
    <w:p w14:paraId="15229C9E" w14:textId="77777777" w:rsidR="0084454F" w:rsidRPr="0084454F" w:rsidRDefault="0084454F" w:rsidP="0084454F">
      <w:pPr>
        <w:tabs>
          <w:tab w:val="right" w:leader="dot" w:pos="4678"/>
        </w:tabs>
        <w:jc w:val="both"/>
        <w:rPr>
          <w:rFonts w:cs="Arial"/>
          <w:sz w:val="20"/>
          <w:szCs w:val="20"/>
        </w:rPr>
      </w:pPr>
      <w:r w:rsidRPr="0084454F">
        <w:rPr>
          <w:rFonts w:cs="Arial"/>
          <w:sz w:val="20"/>
          <w:szCs w:val="20"/>
        </w:rPr>
        <w:t>Burke Shire Council</w:t>
      </w:r>
      <w:r w:rsidRPr="0084454F">
        <w:rPr>
          <w:rFonts w:cs="Arial"/>
          <w:sz w:val="20"/>
          <w:szCs w:val="20"/>
        </w:rPr>
        <w:tab/>
        <w:t>4745 5100</w:t>
      </w:r>
    </w:p>
    <w:p w14:paraId="6BDF1471" w14:textId="77777777" w:rsidR="0084454F" w:rsidRPr="0084454F" w:rsidRDefault="0084454F" w:rsidP="0084454F">
      <w:pPr>
        <w:tabs>
          <w:tab w:val="right" w:leader="dot" w:pos="4678"/>
        </w:tabs>
        <w:jc w:val="both"/>
        <w:rPr>
          <w:rFonts w:cs="Arial"/>
          <w:sz w:val="20"/>
          <w:szCs w:val="20"/>
        </w:rPr>
      </w:pPr>
      <w:r w:rsidRPr="0084454F">
        <w:rPr>
          <w:rFonts w:cs="Arial"/>
          <w:sz w:val="20"/>
          <w:szCs w:val="20"/>
        </w:rPr>
        <w:t>Carpentaria Shire Council</w:t>
      </w:r>
      <w:r w:rsidRPr="0084454F">
        <w:rPr>
          <w:rFonts w:cs="Arial"/>
          <w:sz w:val="20"/>
          <w:szCs w:val="20"/>
        </w:rPr>
        <w:tab/>
      </w:r>
      <w:r w:rsidRPr="0084454F">
        <w:rPr>
          <w:rFonts w:cs="Arial"/>
          <w:color w:val="000000"/>
          <w:sz w:val="20"/>
          <w:szCs w:val="20"/>
        </w:rPr>
        <w:t>4745 2200</w:t>
      </w:r>
    </w:p>
    <w:p w14:paraId="682011FC" w14:textId="77777777" w:rsidR="0084454F" w:rsidRPr="0084454F" w:rsidRDefault="0084454F" w:rsidP="0084454F">
      <w:pPr>
        <w:tabs>
          <w:tab w:val="right" w:leader="dot" w:pos="4678"/>
        </w:tabs>
        <w:jc w:val="both"/>
        <w:rPr>
          <w:rFonts w:cs="Arial"/>
          <w:color w:val="000000"/>
          <w:sz w:val="20"/>
          <w:szCs w:val="20"/>
        </w:rPr>
      </w:pPr>
      <w:r w:rsidRPr="0084454F">
        <w:rPr>
          <w:rFonts w:cs="Arial"/>
          <w:sz w:val="20"/>
          <w:szCs w:val="20"/>
        </w:rPr>
        <w:t>Cloncurry Shire Council</w:t>
      </w:r>
      <w:r w:rsidRPr="0084454F">
        <w:rPr>
          <w:rFonts w:cs="Arial"/>
          <w:sz w:val="20"/>
          <w:szCs w:val="20"/>
        </w:rPr>
        <w:tab/>
      </w:r>
      <w:r w:rsidRPr="0084454F">
        <w:rPr>
          <w:rFonts w:cs="Arial"/>
          <w:color w:val="000000"/>
          <w:sz w:val="20"/>
          <w:szCs w:val="20"/>
        </w:rPr>
        <w:t>4742 4100</w:t>
      </w:r>
    </w:p>
    <w:p w14:paraId="315ECFC8" w14:textId="77777777" w:rsidR="0084454F" w:rsidRPr="0084454F" w:rsidRDefault="0084454F" w:rsidP="0084454F">
      <w:pPr>
        <w:tabs>
          <w:tab w:val="right" w:leader="dot" w:pos="4678"/>
        </w:tabs>
        <w:jc w:val="both"/>
        <w:rPr>
          <w:rFonts w:cs="Arial"/>
          <w:sz w:val="20"/>
          <w:szCs w:val="20"/>
        </w:rPr>
      </w:pPr>
      <w:r w:rsidRPr="0084454F">
        <w:rPr>
          <w:rFonts w:cs="Arial"/>
          <w:color w:val="000000"/>
          <w:sz w:val="20"/>
          <w:szCs w:val="20"/>
        </w:rPr>
        <w:t>Diamantina Shire Council</w:t>
      </w:r>
      <w:r w:rsidRPr="0084454F">
        <w:rPr>
          <w:rFonts w:cs="Arial"/>
          <w:color w:val="000000"/>
          <w:sz w:val="20"/>
          <w:szCs w:val="20"/>
        </w:rPr>
        <w:tab/>
        <w:t>4746 1600</w:t>
      </w:r>
    </w:p>
    <w:p w14:paraId="1D560054" w14:textId="77777777" w:rsidR="0084454F" w:rsidRPr="0084454F" w:rsidRDefault="0084454F" w:rsidP="0084454F">
      <w:pPr>
        <w:tabs>
          <w:tab w:val="right" w:leader="dot" w:pos="4678"/>
        </w:tabs>
        <w:jc w:val="both"/>
        <w:rPr>
          <w:rFonts w:cs="Arial"/>
          <w:color w:val="000000"/>
          <w:sz w:val="20"/>
          <w:szCs w:val="20"/>
        </w:rPr>
      </w:pPr>
      <w:r w:rsidRPr="0084454F">
        <w:rPr>
          <w:rFonts w:cs="Arial"/>
          <w:sz w:val="20"/>
          <w:szCs w:val="20"/>
        </w:rPr>
        <w:t>Doomadgee Shire Council</w:t>
      </w:r>
      <w:r w:rsidRPr="0084454F">
        <w:rPr>
          <w:rFonts w:cs="Arial"/>
          <w:sz w:val="20"/>
          <w:szCs w:val="20"/>
        </w:rPr>
        <w:tab/>
      </w:r>
      <w:r w:rsidRPr="0084454F">
        <w:rPr>
          <w:rFonts w:cs="Arial"/>
          <w:bCs/>
          <w:color w:val="000000"/>
          <w:sz w:val="20"/>
          <w:szCs w:val="20"/>
        </w:rPr>
        <w:t>4745 8351</w:t>
      </w:r>
    </w:p>
    <w:p w14:paraId="075753BC" w14:textId="77777777" w:rsidR="0084454F" w:rsidRPr="0084454F" w:rsidRDefault="0084454F" w:rsidP="0084454F">
      <w:pPr>
        <w:tabs>
          <w:tab w:val="right" w:leader="dot" w:pos="4678"/>
        </w:tabs>
        <w:jc w:val="both"/>
        <w:rPr>
          <w:rFonts w:cs="Arial"/>
          <w:color w:val="000000"/>
          <w:sz w:val="20"/>
          <w:szCs w:val="20"/>
        </w:rPr>
      </w:pPr>
      <w:r w:rsidRPr="0084454F">
        <w:rPr>
          <w:rFonts w:cs="Arial"/>
          <w:sz w:val="20"/>
          <w:szCs w:val="20"/>
        </w:rPr>
        <w:t>McKinlay Shire Council</w:t>
      </w:r>
      <w:r w:rsidRPr="0084454F">
        <w:rPr>
          <w:rFonts w:cs="Arial"/>
          <w:sz w:val="20"/>
          <w:szCs w:val="20"/>
        </w:rPr>
        <w:tab/>
      </w:r>
      <w:r w:rsidRPr="0084454F">
        <w:rPr>
          <w:rFonts w:cs="Arial"/>
          <w:color w:val="000000"/>
          <w:sz w:val="20"/>
          <w:szCs w:val="20"/>
        </w:rPr>
        <w:t>4746 7166</w:t>
      </w:r>
    </w:p>
    <w:p w14:paraId="3C341622" w14:textId="77777777" w:rsidR="0084454F" w:rsidRPr="0084454F" w:rsidRDefault="0084454F" w:rsidP="0084454F">
      <w:pPr>
        <w:tabs>
          <w:tab w:val="right" w:leader="dot" w:pos="4678"/>
        </w:tabs>
        <w:spacing w:after="240"/>
        <w:jc w:val="both"/>
        <w:rPr>
          <w:rFonts w:cs="Arial"/>
          <w:sz w:val="20"/>
          <w:szCs w:val="20"/>
        </w:rPr>
      </w:pPr>
      <w:r w:rsidRPr="0084454F">
        <w:rPr>
          <w:rFonts w:cs="Arial"/>
          <w:sz w:val="20"/>
          <w:szCs w:val="20"/>
        </w:rPr>
        <w:t>Mornington Shire Council</w:t>
      </w:r>
      <w:r w:rsidRPr="0084454F">
        <w:rPr>
          <w:rFonts w:cs="Arial"/>
          <w:sz w:val="20"/>
          <w:szCs w:val="20"/>
        </w:rPr>
        <w:tab/>
        <w:t>4745 7800</w:t>
      </w:r>
    </w:p>
    <w:p w14:paraId="3541F117"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Short Term Accommodation</w:t>
      </w:r>
    </w:p>
    <w:p w14:paraId="3DCAD7EC" w14:textId="77777777" w:rsidR="0084454F" w:rsidRPr="0084454F" w:rsidRDefault="0084454F" w:rsidP="0084454F">
      <w:pPr>
        <w:tabs>
          <w:tab w:val="right" w:leader="dot" w:pos="4678"/>
        </w:tabs>
        <w:jc w:val="both"/>
        <w:rPr>
          <w:rFonts w:cs="Arial"/>
          <w:sz w:val="20"/>
          <w:szCs w:val="20"/>
        </w:rPr>
      </w:pPr>
      <w:proofErr w:type="spellStart"/>
      <w:r w:rsidRPr="0084454F">
        <w:rPr>
          <w:rFonts w:cs="Arial"/>
          <w:sz w:val="20"/>
          <w:szCs w:val="20"/>
        </w:rPr>
        <w:t>Ozcare</w:t>
      </w:r>
      <w:proofErr w:type="spellEnd"/>
      <w:r w:rsidRPr="0084454F">
        <w:rPr>
          <w:rFonts w:cs="Arial"/>
          <w:sz w:val="20"/>
          <w:szCs w:val="20"/>
        </w:rPr>
        <w:tab/>
        <w:t>1800 692 273</w:t>
      </w:r>
    </w:p>
    <w:p w14:paraId="29CA4709" w14:textId="77777777" w:rsidR="0084454F" w:rsidRPr="0084454F" w:rsidRDefault="0084454F" w:rsidP="0084454F">
      <w:pPr>
        <w:tabs>
          <w:tab w:val="right" w:leader="dot" w:pos="4678"/>
        </w:tabs>
        <w:jc w:val="both"/>
        <w:rPr>
          <w:rFonts w:cs="Arial"/>
          <w:sz w:val="20"/>
          <w:szCs w:val="20"/>
        </w:rPr>
      </w:pPr>
      <w:r w:rsidRPr="0084454F">
        <w:rPr>
          <w:rFonts w:cs="Arial"/>
          <w:sz w:val="20"/>
          <w:szCs w:val="20"/>
        </w:rPr>
        <w:t>Mount Isa Family Support Service &amp;</w:t>
      </w:r>
    </w:p>
    <w:p w14:paraId="5013F6FD" w14:textId="77777777" w:rsidR="0084454F" w:rsidRPr="0084454F" w:rsidRDefault="0084454F" w:rsidP="0084454F">
      <w:pPr>
        <w:tabs>
          <w:tab w:val="right" w:leader="dot" w:pos="4678"/>
        </w:tabs>
        <w:jc w:val="both"/>
        <w:rPr>
          <w:rFonts w:cs="Arial"/>
          <w:sz w:val="20"/>
          <w:szCs w:val="20"/>
        </w:rPr>
      </w:pPr>
      <w:r w:rsidRPr="0084454F">
        <w:rPr>
          <w:rFonts w:cs="Arial"/>
          <w:sz w:val="20"/>
          <w:szCs w:val="20"/>
        </w:rPr>
        <w:t>Neighborhood Centre</w:t>
      </w:r>
      <w:r w:rsidRPr="0084454F">
        <w:rPr>
          <w:rFonts w:cs="Arial"/>
          <w:sz w:val="20"/>
          <w:szCs w:val="20"/>
        </w:rPr>
        <w:tab/>
        <w:t xml:space="preserve"> 0421 655 237</w:t>
      </w:r>
    </w:p>
    <w:p w14:paraId="28F73622" w14:textId="77777777" w:rsidR="0084454F" w:rsidRPr="0084454F" w:rsidRDefault="0084454F" w:rsidP="0084454F">
      <w:pPr>
        <w:tabs>
          <w:tab w:val="right" w:leader="dot" w:pos="4678"/>
        </w:tabs>
        <w:rPr>
          <w:rFonts w:cs="Arial"/>
          <w:sz w:val="20"/>
          <w:szCs w:val="20"/>
        </w:rPr>
      </w:pPr>
      <w:r w:rsidRPr="0084454F">
        <w:rPr>
          <w:rFonts w:cs="Arial"/>
          <w:sz w:val="20"/>
          <w:szCs w:val="20"/>
        </w:rPr>
        <w:t>Centacare Homelessness</w:t>
      </w:r>
    </w:p>
    <w:p w14:paraId="2EE4713F" w14:textId="77777777" w:rsidR="0084454F" w:rsidRPr="0084454F" w:rsidRDefault="0084454F" w:rsidP="0084454F">
      <w:pPr>
        <w:tabs>
          <w:tab w:val="right" w:leader="dot" w:pos="4678"/>
        </w:tabs>
        <w:rPr>
          <w:rFonts w:cs="Arial"/>
          <w:sz w:val="20"/>
          <w:szCs w:val="20"/>
        </w:rPr>
      </w:pPr>
      <w:r w:rsidRPr="0084454F">
        <w:rPr>
          <w:rFonts w:cs="Arial"/>
          <w:sz w:val="20"/>
          <w:szCs w:val="20"/>
        </w:rPr>
        <w:t>Service</w:t>
      </w:r>
      <w:r w:rsidRPr="0084454F">
        <w:rPr>
          <w:rFonts w:cs="Arial"/>
          <w:sz w:val="20"/>
          <w:szCs w:val="20"/>
        </w:rPr>
        <w:tab/>
        <w:t>1300 672 273</w:t>
      </w:r>
    </w:p>
    <w:p w14:paraId="0CD94EE3" w14:textId="77777777" w:rsidR="0084454F" w:rsidRPr="0084454F" w:rsidRDefault="0084454F" w:rsidP="0084454F">
      <w:pPr>
        <w:tabs>
          <w:tab w:val="right" w:leader="dot" w:pos="4678"/>
        </w:tabs>
        <w:rPr>
          <w:rFonts w:cs="Arial"/>
          <w:sz w:val="20"/>
          <w:szCs w:val="20"/>
        </w:rPr>
      </w:pPr>
      <w:r w:rsidRPr="0084454F">
        <w:rPr>
          <w:rFonts w:cs="Arial"/>
          <w:sz w:val="20"/>
          <w:szCs w:val="20"/>
        </w:rPr>
        <w:t>Community Rent Scheme</w:t>
      </w:r>
      <w:r w:rsidRPr="0084454F">
        <w:rPr>
          <w:rFonts w:cs="Arial"/>
          <w:sz w:val="20"/>
          <w:szCs w:val="20"/>
        </w:rPr>
        <w:tab/>
        <w:t>4743 9058</w:t>
      </w:r>
    </w:p>
    <w:p w14:paraId="07B41B82" w14:textId="77777777" w:rsidR="0084454F" w:rsidRPr="0084454F" w:rsidRDefault="0084454F" w:rsidP="0084454F">
      <w:pPr>
        <w:tabs>
          <w:tab w:val="right" w:leader="dot" w:pos="4678"/>
        </w:tabs>
        <w:jc w:val="both"/>
        <w:rPr>
          <w:rFonts w:cs="Arial"/>
          <w:sz w:val="20"/>
          <w:szCs w:val="20"/>
        </w:rPr>
      </w:pPr>
      <w:proofErr w:type="spellStart"/>
      <w:r w:rsidRPr="0084454F">
        <w:rPr>
          <w:rFonts w:cs="Arial"/>
          <w:sz w:val="20"/>
          <w:szCs w:val="20"/>
        </w:rPr>
        <w:t>Ngurri</w:t>
      </w:r>
      <w:proofErr w:type="spellEnd"/>
      <w:r w:rsidRPr="0084454F">
        <w:rPr>
          <w:rFonts w:cs="Arial"/>
          <w:sz w:val="20"/>
          <w:szCs w:val="20"/>
        </w:rPr>
        <w:t xml:space="preserve"> </w:t>
      </w:r>
      <w:proofErr w:type="spellStart"/>
      <w:r w:rsidRPr="0084454F">
        <w:rPr>
          <w:rFonts w:cs="Arial"/>
          <w:sz w:val="20"/>
          <w:szCs w:val="20"/>
        </w:rPr>
        <w:t>Ngurri</w:t>
      </w:r>
      <w:proofErr w:type="spellEnd"/>
      <w:r w:rsidRPr="0084454F">
        <w:rPr>
          <w:rFonts w:cs="Arial"/>
          <w:sz w:val="20"/>
          <w:szCs w:val="20"/>
        </w:rPr>
        <w:t xml:space="preserve"> Young Female Shelter </w:t>
      </w:r>
      <w:r w:rsidRPr="0084454F">
        <w:rPr>
          <w:rFonts w:cs="Arial"/>
          <w:sz w:val="20"/>
          <w:szCs w:val="20"/>
        </w:rPr>
        <w:tab/>
        <w:t>4743 7088</w:t>
      </w:r>
    </w:p>
    <w:p w14:paraId="238FF0D1" w14:textId="77777777" w:rsidR="0084454F" w:rsidRPr="0084454F" w:rsidRDefault="0084454F" w:rsidP="0084454F">
      <w:pPr>
        <w:tabs>
          <w:tab w:val="right" w:leader="dot" w:pos="4678"/>
        </w:tabs>
        <w:jc w:val="both"/>
        <w:rPr>
          <w:rFonts w:cs="Arial"/>
          <w:sz w:val="20"/>
          <w:szCs w:val="20"/>
        </w:rPr>
      </w:pPr>
      <w:r w:rsidRPr="0084454F">
        <w:rPr>
          <w:rFonts w:cs="Arial"/>
          <w:sz w:val="20"/>
          <w:szCs w:val="20"/>
        </w:rPr>
        <w:t xml:space="preserve">Salvation Army </w:t>
      </w:r>
      <w:proofErr w:type="spellStart"/>
      <w:r w:rsidRPr="0084454F">
        <w:rPr>
          <w:rFonts w:cs="Arial"/>
          <w:sz w:val="20"/>
          <w:szCs w:val="20"/>
        </w:rPr>
        <w:t>Womens</w:t>
      </w:r>
      <w:proofErr w:type="spellEnd"/>
      <w:r w:rsidRPr="0084454F">
        <w:rPr>
          <w:rFonts w:cs="Arial"/>
          <w:sz w:val="20"/>
          <w:szCs w:val="20"/>
        </w:rPr>
        <w:t xml:space="preserve"> Refuge</w:t>
      </w:r>
      <w:r w:rsidRPr="0084454F">
        <w:rPr>
          <w:rFonts w:cs="Arial"/>
          <w:sz w:val="20"/>
          <w:szCs w:val="20"/>
        </w:rPr>
        <w:tab/>
        <w:t>4743 3198</w:t>
      </w:r>
    </w:p>
    <w:p w14:paraId="64164A4E" w14:textId="77777777" w:rsidR="0084454F" w:rsidRPr="0084454F" w:rsidRDefault="0084454F" w:rsidP="0084454F">
      <w:pPr>
        <w:tabs>
          <w:tab w:val="right" w:leader="dot" w:pos="4678"/>
        </w:tabs>
        <w:spacing w:after="240"/>
        <w:jc w:val="both"/>
        <w:rPr>
          <w:rFonts w:cs="Arial"/>
          <w:sz w:val="20"/>
          <w:szCs w:val="20"/>
        </w:rPr>
      </w:pPr>
      <w:r w:rsidRPr="0084454F">
        <w:rPr>
          <w:rFonts w:cs="Arial"/>
          <w:sz w:val="20"/>
          <w:szCs w:val="20"/>
        </w:rPr>
        <w:t>Mount Isa Youth Shelter</w:t>
      </w:r>
      <w:r w:rsidRPr="0084454F">
        <w:rPr>
          <w:rFonts w:cs="Arial"/>
          <w:sz w:val="20"/>
          <w:szCs w:val="20"/>
        </w:rPr>
        <w:tab/>
        <w:t>4749 0840</w:t>
      </w:r>
    </w:p>
    <w:p w14:paraId="462D7E02" w14:textId="77777777" w:rsidR="0084454F" w:rsidRPr="0084454F" w:rsidRDefault="0084454F" w:rsidP="0084454F">
      <w:pPr>
        <w:keepNext/>
        <w:keepLines/>
        <w:spacing w:before="120" w:after="120"/>
        <w:outlineLvl w:val="2"/>
        <w:rPr>
          <w:rFonts w:eastAsiaTheme="majorEastAsia" w:cs="Arial"/>
          <w:b/>
          <w:color w:val="243F60" w:themeColor="accent1" w:themeShade="7F"/>
          <w:sz w:val="20"/>
          <w:szCs w:val="20"/>
        </w:rPr>
      </w:pPr>
      <w:r w:rsidRPr="0084454F">
        <w:rPr>
          <w:rFonts w:eastAsiaTheme="majorEastAsia" w:cs="Arial"/>
          <w:b/>
          <w:color w:val="4BACC6" w:themeColor="accent5"/>
          <w:sz w:val="20"/>
          <w:szCs w:val="20"/>
        </w:rPr>
        <w:t>Medium/Long Term Accommodation</w:t>
      </w:r>
    </w:p>
    <w:p w14:paraId="5A47ED3D" w14:textId="77777777" w:rsidR="0084454F" w:rsidRPr="0084454F" w:rsidRDefault="0084454F" w:rsidP="0084454F">
      <w:pPr>
        <w:keepNext/>
        <w:tabs>
          <w:tab w:val="right" w:leader="dot" w:pos="4678"/>
        </w:tabs>
        <w:outlineLvl w:val="3"/>
        <w:rPr>
          <w:rFonts w:cs="Arial"/>
          <w:sz w:val="20"/>
          <w:szCs w:val="20"/>
        </w:rPr>
      </w:pPr>
      <w:r w:rsidRPr="0084454F">
        <w:rPr>
          <w:rFonts w:cs="Arial"/>
          <w:sz w:val="20"/>
          <w:szCs w:val="20"/>
        </w:rPr>
        <w:t>Mount Isa Housing Service Centre</w:t>
      </w:r>
      <w:r w:rsidRPr="0084454F">
        <w:rPr>
          <w:rFonts w:cs="Arial"/>
          <w:sz w:val="20"/>
          <w:szCs w:val="20"/>
        </w:rPr>
        <w:tab/>
        <w:t>4437 2700</w:t>
      </w:r>
    </w:p>
    <w:p w14:paraId="14652730" w14:textId="77777777" w:rsidR="0084454F" w:rsidRPr="0084454F" w:rsidRDefault="0084454F" w:rsidP="0084454F">
      <w:pPr>
        <w:widowControl w:val="0"/>
        <w:tabs>
          <w:tab w:val="right" w:leader="dot" w:pos="4678"/>
        </w:tabs>
        <w:rPr>
          <w:rFonts w:cs="Arial"/>
          <w:color w:val="000000"/>
          <w:sz w:val="20"/>
          <w:szCs w:val="20"/>
        </w:rPr>
      </w:pPr>
      <w:r w:rsidRPr="0084454F">
        <w:rPr>
          <w:rFonts w:cs="Arial"/>
          <w:color w:val="000000"/>
          <w:sz w:val="20"/>
          <w:szCs w:val="20"/>
        </w:rPr>
        <w:t>Mount Isa Community Housing</w:t>
      </w:r>
    </w:p>
    <w:p w14:paraId="079D10BE" w14:textId="77777777" w:rsidR="0084454F" w:rsidRPr="0084454F" w:rsidRDefault="0084454F" w:rsidP="0084454F">
      <w:pPr>
        <w:widowControl w:val="0"/>
        <w:tabs>
          <w:tab w:val="right" w:leader="dot" w:pos="4678"/>
        </w:tabs>
        <w:rPr>
          <w:rFonts w:cs="Arial"/>
          <w:color w:val="000000"/>
          <w:sz w:val="20"/>
          <w:szCs w:val="20"/>
        </w:rPr>
      </w:pPr>
      <w:r w:rsidRPr="0084454F">
        <w:rPr>
          <w:rFonts w:cs="Arial"/>
          <w:color w:val="000000"/>
          <w:sz w:val="20"/>
          <w:szCs w:val="20"/>
        </w:rPr>
        <w:t>Program</w:t>
      </w:r>
      <w:r w:rsidRPr="0084454F">
        <w:rPr>
          <w:rFonts w:cs="Arial"/>
          <w:color w:val="000000"/>
          <w:sz w:val="20"/>
          <w:szCs w:val="20"/>
        </w:rPr>
        <w:tab/>
        <w:t>4749 2888</w:t>
      </w:r>
    </w:p>
    <w:p w14:paraId="2F97F442"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Insurance Information and Advice</w:t>
      </w:r>
    </w:p>
    <w:p w14:paraId="73825A65" w14:textId="77777777" w:rsidR="0084454F" w:rsidRPr="0084454F" w:rsidRDefault="0084454F" w:rsidP="0084454F">
      <w:pPr>
        <w:tabs>
          <w:tab w:val="right" w:leader="dot" w:pos="4678"/>
        </w:tabs>
        <w:rPr>
          <w:rFonts w:cs="Arial"/>
          <w:bCs/>
          <w:color w:val="000000"/>
          <w:sz w:val="20"/>
          <w:szCs w:val="20"/>
        </w:rPr>
      </w:pPr>
      <w:r w:rsidRPr="0084454F">
        <w:rPr>
          <w:rFonts w:cs="Arial"/>
          <w:bCs/>
          <w:color w:val="000000"/>
          <w:sz w:val="20"/>
          <w:szCs w:val="20"/>
        </w:rPr>
        <w:t>Australian Financial Complaints Authority</w:t>
      </w:r>
      <w:r w:rsidRPr="0084454F">
        <w:rPr>
          <w:rFonts w:cs="Arial"/>
          <w:bCs/>
          <w:color w:val="000000"/>
          <w:sz w:val="20"/>
          <w:szCs w:val="20"/>
        </w:rPr>
        <w:tab/>
      </w:r>
    </w:p>
    <w:p w14:paraId="6AD2CD66" w14:textId="77777777" w:rsidR="0084454F" w:rsidRPr="0084454F" w:rsidRDefault="0084454F" w:rsidP="0084454F">
      <w:pPr>
        <w:tabs>
          <w:tab w:val="right" w:leader="dot" w:pos="4678"/>
        </w:tabs>
        <w:rPr>
          <w:rFonts w:cs="Arial"/>
          <w:bCs/>
          <w:color w:val="000000"/>
          <w:sz w:val="20"/>
          <w:szCs w:val="20"/>
        </w:rPr>
      </w:pPr>
      <w:r w:rsidRPr="0084454F">
        <w:rPr>
          <w:rFonts w:cs="Arial"/>
          <w:bCs/>
          <w:color w:val="000000"/>
          <w:sz w:val="20"/>
          <w:szCs w:val="20"/>
        </w:rPr>
        <w:tab/>
      </w:r>
      <w:r w:rsidRPr="0084454F">
        <w:rPr>
          <w:rFonts w:cs="Arial"/>
          <w:color w:val="000000"/>
          <w:sz w:val="20"/>
          <w:szCs w:val="20"/>
        </w:rPr>
        <w:t>1300 780 808</w:t>
      </w:r>
    </w:p>
    <w:p w14:paraId="341EB3DF"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Tenancy Information and Advice</w:t>
      </w:r>
    </w:p>
    <w:p w14:paraId="18E7488E" w14:textId="77777777" w:rsidR="0084454F" w:rsidRPr="0084454F" w:rsidRDefault="0084454F" w:rsidP="0084454F">
      <w:pPr>
        <w:keepNext/>
        <w:tabs>
          <w:tab w:val="right" w:leader="dot" w:pos="4678"/>
        </w:tabs>
        <w:outlineLvl w:val="3"/>
        <w:rPr>
          <w:rFonts w:cs="Arial"/>
          <w:color w:val="000000"/>
          <w:sz w:val="20"/>
          <w:szCs w:val="20"/>
        </w:rPr>
      </w:pPr>
      <w:r w:rsidRPr="0084454F">
        <w:rPr>
          <w:rFonts w:cs="Arial"/>
          <w:bCs/>
          <w:color w:val="000000"/>
          <w:sz w:val="20"/>
          <w:szCs w:val="20"/>
        </w:rPr>
        <w:t>Residential Tenancies Authority</w:t>
      </w:r>
      <w:r w:rsidRPr="0084454F">
        <w:rPr>
          <w:rFonts w:cs="Arial"/>
          <w:bCs/>
          <w:color w:val="000000"/>
          <w:sz w:val="20"/>
          <w:szCs w:val="20"/>
        </w:rPr>
        <w:tab/>
      </w:r>
      <w:r w:rsidRPr="0084454F">
        <w:rPr>
          <w:rFonts w:cs="Arial"/>
          <w:color w:val="000000"/>
          <w:sz w:val="20"/>
          <w:szCs w:val="20"/>
        </w:rPr>
        <w:t>1300 366 311</w:t>
      </w:r>
    </w:p>
    <w:p w14:paraId="7BD7418E" w14:textId="77777777" w:rsidR="0084454F" w:rsidRPr="0084454F" w:rsidRDefault="0084454F" w:rsidP="0084454F">
      <w:pPr>
        <w:spacing w:before="240" w:after="120"/>
        <w:outlineLvl w:val="0"/>
        <w:rPr>
          <w:b/>
          <w:noProof/>
          <w:color w:val="0F7E9C"/>
          <w:sz w:val="28"/>
          <w:szCs w:val="28"/>
        </w:rPr>
      </w:pPr>
      <w:r w:rsidRPr="0084454F">
        <w:rPr>
          <w:noProof/>
          <w:color w:val="0F7E9C"/>
          <w:sz w:val="24"/>
          <w:szCs w:val="24"/>
        </w:rPr>
        <w:br w:type="column"/>
      </w:r>
      <w:bookmarkStart w:id="0" w:name="_Toc366224549"/>
      <w:bookmarkStart w:id="1" w:name="_Toc366224660"/>
      <w:bookmarkStart w:id="2" w:name="_Toc366226937"/>
      <w:r w:rsidRPr="0084454F">
        <w:rPr>
          <w:b/>
          <w:noProof/>
          <w:color w:val="0F7E9C"/>
          <w:sz w:val="28"/>
          <w:szCs w:val="28"/>
        </w:rPr>
        <w:t>Material Goods</w:t>
      </w:r>
      <w:bookmarkEnd w:id="0"/>
      <w:bookmarkEnd w:id="1"/>
      <w:bookmarkEnd w:id="2"/>
    </w:p>
    <w:p w14:paraId="0BFAD9DA"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Bedding, Clothing and Baby Needs</w:t>
      </w:r>
    </w:p>
    <w:p w14:paraId="31843E03" w14:textId="77777777" w:rsidR="0084454F" w:rsidRPr="0084454F" w:rsidRDefault="0084454F" w:rsidP="0084454F">
      <w:pPr>
        <w:tabs>
          <w:tab w:val="right" w:leader="dot" w:pos="4678"/>
        </w:tabs>
        <w:rPr>
          <w:rFonts w:cs="Arial"/>
          <w:color w:val="000000"/>
          <w:sz w:val="20"/>
          <w:szCs w:val="20"/>
        </w:rPr>
      </w:pPr>
      <w:r w:rsidRPr="0084454F">
        <w:rPr>
          <w:rFonts w:cs="Arial"/>
          <w:color w:val="000000"/>
          <w:sz w:val="20"/>
          <w:szCs w:val="20"/>
        </w:rPr>
        <w:t>Lifeline Mount Isa</w:t>
      </w:r>
      <w:r w:rsidRPr="0084454F">
        <w:rPr>
          <w:rFonts w:cs="Arial"/>
          <w:color w:val="000000"/>
          <w:sz w:val="20"/>
          <w:szCs w:val="20"/>
        </w:rPr>
        <w:tab/>
      </w:r>
      <w:r w:rsidRPr="0084454F">
        <w:rPr>
          <w:rFonts w:cs="Arial"/>
          <w:color w:val="3E3E3E"/>
          <w:sz w:val="20"/>
          <w:szCs w:val="20"/>
        </w:rPr>
        <w:t xml:space="preserve"> </w:t>
      </w:r>
      <w:r w:rsidRPr="0084454F">
        <w:rPr>
          <w:rFonts w:cs="Arial"/>
          <w:color w:val="000000"/>
          <w:sz w:val="20"/>
          <w:szCs w:val="20"/>
        </w:rPr>
        <w:t>4743 1383</w:t>
      </w:r>
    </w:p>
    <w:p w14:paraId="394BCD4F" w14:textId="77777777" w:rsidR="0084454F" w:rsidRPr="0084454F" w:rsidRDefault="0084454F" w:rsidP="0084454F">
      <w:pPr>
        <w:tabs>
          <w:tab w:val="right" w:leader="dot" w:pos="4678"/>
        </w:tabs>
        <w:rPr>
          <w:rFonts w:cs="Arial"/>
          <w:color w:val="000000"/>
          <w:sz w:val="20"/>
          <w:szCs w:val="20"/>
        </w:rPr>
      </w:pPr>
      <w:r w:rsidRPr="0084454F">
        <w:rPr>
          <w:rFonts w:cs="Arial"/>
          <w:color w:val="000000"/>
          <w:sz w:val="20"/>
          <w:szCs w:val="20"/>
        </w:rPr>
        <w:t>St Vincent de Paul Mount Isa</w:t>
      </w:r>
      <w:r w:rsidRPr="0084454F">
        <w:rPr>
          <w:rFonts w:cs="Arial"/>
          <w:color w:val="000000"/>
          <w:sz w:val="20"/>
          <w:szCs w:val="20"/>
        </w:rPr>
        <w:tab/>
        <w:t>4743 2946</w:t>
      </w:r>
    </w:p>
    <w:p w14:paraId="2C102FD5" w14:textId="77777777" w:rsidR="0084454F" w:rsidRPr="0084454F" w:rsidRDefault="0084454F" w:rsidP="0084454F">
      <w:pPr>
        <w:tabs>
          <w:tab w:val="right" w:leader="dot" w:pos="4678"/>
        </w:tabs>
        <w:spacing w:after="240"/>
        <w:rPr>
          <w:rFonts w:cs="Arial"/>
          <w:color w:val="000000"/>
          <w:sz w:val="20"/>
          <w:szCs w:val="20"/>
        </w:rPr>
      </w:pPr>
      <w:r w:rsidRPr="0084454F">
        <w:rPr>
          <w:rFonts w:cs="Arial"/>
          <w:sz w:val="20"/>
          <w:szCs w:val="20"/>
        </w:rPr>
        <w:t>Laura Johnson Op-Shop</w:t>
      </w:r>
      <w:r w:rsidRPr="0084454F">
        <w:rPr>
          <w:rFonts w:cs="Arial"/>
          <w:sz w:val="20"/>
          <w:szCs w:val="20"/>
        </w:rPr>
        <w:tab/>
        <w:t>4743 7380</w:t>
      </w:r>
      <w:bookmarkStart w:id="3" w:name="_Toc366224550"/>
      <w:bookmarkStart w:id="4" w:name="_Toc366224661"/>
      <w:bookmarkStart w:id="5" w:name="_Toc366226938"/>
    </w:p>
    <w:p w14:paraId="0407D9F2" w14:textId="77777777" w:rsidR="0084454F" w:rsidRPr="0084454F" w:rsidRDefault="0084454F" w:rsidP="0084454F">
      <w:pPr>
        <w:spacing w:before="240" w:after="120"/>
        <w:outlineLvl w:val="0"/>
        <w:rPr>
          <w:b/>
          <w:noProof/>
          <w:color w:val="0F7E9C"/>
          <w:sz w:val="28"/>
          <w:szCs w:val="28"/>
        </w:rPr>
      </w:pPr>
      <w:r w:rsidRPr="0084454F">
        <w:rPr>
          <w:b/>
          <w:noProof/>
          <w:color w:val="0F7E9C"/>
          <w:sz w:val="28"/>
          <w:szCs w:val="28"/>
        </w:rPr>
        <w:t>Employment / Income</w:t>
      </w:r>
      <w:bookmarkEnd w:id="3"/>
      <w:bookmarkEnd w:id="4"/>
      <w:bookmarkEnd w:id="5"/>
    </w:p>
    <w:p w14:paraId="3C40CB0B"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Income Support and Information</w:t>
      </w:r>
    </w:p>
    <w:p w14:paraId="1CBA2C55" w14:textId="77777777" w:rsidR="0084454F" w:rsidRPr="0084454F" w:rsidRDefault="0084454F" w:rsidP="0084454F">
      <w:pPr>
        <w:tabs>
          <w:tab w:val="right" w:leader="dot" w:pos="4678"/>
        </w:tabs>
        <w:jc w:val="both"/>
        <w:rPr>
          <w:rFonts w:cs="Arial"/>
          <w:sz w:val="20"/>
          <w:szCs w:val="20"/>
        </w:rPr>
      </w:pPr>
      <w:r w:rsidRPr="0084454F">
        <w:rPr>
          <w:rFonts w:cs="Arial"/>
          <w:sz w:val="20"/>
          <w:szCs w:val="20"/>
        </w:rPr>
        <w:t>Services Australia</w:t>
      </w:r>
      <w:r w:rsidRPr="0084454F">
        <w:rPr>
          <w:sz w:val="20"/>
          <w:szCs w:val="20"/>
        </w:rPr>
        <w:t xml:space="preserve"> Information Services</w:t>
      </w:r>
      <w:r w:rsidRPr="0084454F">
        <w:rPr>
          <w:rFonts w:cs="Arial"/>
          <w:sz w:val="20"/>
          <w:szCs w:val="20"/>
        </w:rPr>
        <w:tab/>
        <w:t>13 24 68</w:t>
      </w:r>
    </w:p>
    <w:p w14:paraId="2D43695C" w14:textId="77777777" w:rsidR="0084454F" w:rsidRPr="0084454F" w:rsidRDefault="0084454F" w:rsidP="0084454F">
      <w:pPr>
        <w:tabs>
          <w:tab w:val="right" w:leader="dot" w:pos="4678"/>
        </w:tabs>
        <w:rPr>
          <w:rFonts w:cs="Arial"/>
          <w:sz w:val="20"/>
          <w:szCs w:val="20"/>
        </w:rPr>
      </w:pPr>
      <w:r w:rsidRPr="0084454F">
        <w:rPr>
          <w:rFonts w:cs="Arial"/>
          <w:sz w:val="20"/>
          <w:szCs w:val="20"/>
        </w:rPr>
        <w:t>National Debt Helpline</w:t>
      </w:r>
      <w:r w:rsidRPr="0084454F">
        <w:rPr>
          <w:rFonts w:cs="Arial"/>
          <w:sz w:val="20"/>
          <w:szCs w:val="20"/>
        </w:rPr>
        <w:tab/>
        <w:t>1800 007 007</w:t>
      </w:r>
    </w:p>
    <w:p w14:paraId="0E2DB5E8" w14:textId="77777777" w:rsidR="0084454F" w:rsidRPr="0084454F" w:rsidRDefault="0084454F" w:rsidP="0084454F">
      <w:pPr>
        <w:tabs>
          <w:tab w:val="right" w:leader="dot" w:pos="4678"/>
        </w:tabs>
        <w:jc w:val="both"/>
        <w:rPr>
          <w:rFonts w:cs="Arial"/>
          <w:sz w:val="20"/>
          <w:szCs w:val="20"/>
        </w:rPr>
      </w:pPr>
      <w:proofErr w:type="spellStart"/>
      <w:r w:rsidRPr="0084454F">
        <w:rPr>
          <w:rFonts w:cs="Arial"/>
          <w:sz w:val="20"/>
          <w:szCs w:val="20"/>
        </w:rPr>
        <w:t>Cetrelink</w:t>
      </w:r>
      <w:proofErr w:type="spellEnd"/>
      <w:r w:rsidRPr="0084454F">
        <w:rPr>
          <w:rFonts w:cs="Arial"/>
          <w:sz w:val="20"/>
          <w:szCs w:val="20"/>
        </w:rPr>
        <w:t xml:space="preserve"> Older Australians Line</w:t>
      </w:r>
      <w:r w:rsidRPr="0084454F">
        <w:rPr>
          <w:rFonts w:cs="Arial"/>
          <w:sz w:val="20"/>
          <w:szCs w:val="20"/>
        </w:rPr>
        <w:tab/>
        <w:t>13 23 00</w:t>
      </w:r>
    </w:p>
    <w:p w14:paraId="0AA843B3" w14:textId="77777777" w:rsidR="0084454F" w:rsidRPr="0084454F" w:rsidRDefault="0084454F" w:rsidP="0084454F">
      <w:pPr>
        <w:tabs>
          <w:tab w:val="right" w:leader="dot" w:pos="4678"/>
        </w:tabs>
        <w:rPr>
          <w:rFonts w:cs="Arial"/>
          <w:sz w:val="20"/>
          <w:szCs w:val="20"/>
        </w:rPr>
      </w:pPr>
      <w:r w:rsidRPr="0084454F">
        <w:rPr>
          <w:rFonts w:cs="Arial"/>
          <w:sz w:val="20"/>
          <w:szCs w:val="20"/>
        </w:rPr>
        <w:t xml:space="preserve">Mount Isa Family Support Service &amp; </w:t>
      </w:r>
    </w:p>
    <w:p w14:paraId="7439E944" w14:textId="77777777" w:rsidR="0084454F" w:rsidRPr="0084454F" w:rsidRDefault="0084454F" w:rsidP="0084454F">
      <w:pPr>
        <w:tabs>
          <w:tab w:val="right" w:leader="dot" w:pos="4678"/>
        </w:tabs>
        <w:spacing w:after="120"/>
        <w:rPr>
          <w:rFonts w:cs="Arial"/>
          <w:sz w:val="20"/>
          <w:szCs w:val="20"/>
        </w:rPr>
      </w:pPr>
      <w:r w:rsidRPr="0084454F">
        <w:rPr>
          <w:rFonts w:cs="Arial"/>
          <w:sz w:val="20"/>
          <w:szCs w:val="20"/>
        </w:rPr>
        <w:t xml:space="preserve">    Neighborhood Centre</w:t>
      </w:r>
      <w:r w:rsidRPr="0084454F">
        <w:rPr>
          <w:rFonts w:cs="Arial"/>
          <w:sz w:val="20"/>
          <w:szCs w:val="20"/>
        </w:rPr>
        <w:tab/>
        <w:t>0421 655 237</w:t>
      </w:r>
    </w:p>
    <w:p w14:paraId="6CB6BB3B"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Employment Information and Advice</w:t>
      </w:r>
    </w:p>
    <w:p w14:paraId="3939A512" w14:textId="77777777" w:rsidR="0084454F" w:rsidRPr="0084454F" w:rsidRDefault="0084454F" w:rsidP="0084454F">
      <w:pPr>
        <w:tabs>
          <w:tab w:val="right" w:leader="dot" w:pos="4678"/>
        </w:tabs>
        <w:spacing w:after="240"/>
        <w:rPr>
          <w:rFonts w:cs="Arial"/>
          <w:sz w:val="20"/>
          <w:szCs w:val="20"/>
        </w:rPr>
      </w:pPr>
      <w:r w:rsidRPr="0084454F">
        <w:rPr>
          <w:rFonts w:cs="Arial"/>
          <w:sz w:val="20"/>
          <w:szCs w:val="20"/>
        </w:rPr>
        <w:t>National Customer Service Line</w:t>
      </w:r>
      <w:r w:rsidRPr="0084454F">
        <w:rPr>
          <w:rFonts w:cs="Arial"/>
          <w:sz w:val="20"/>
          <w:szCs w:val="20"/>
        </w:rPr>
        <w:tab/>
        <w:t>13 62 68</w:t>
      </w:r>
    </w:p>
    <w:p w14:paraId="737E66E6" w14:textId="77777777" w:rsidR="0084454F" w:rsidRPr="0084454F" w:rsidRDefault="0084454F" w:rsidP="0084454F">
      <w:pPr>
        <w:spacing w:before="240" w:after="120"/>
        <w:outlineLvl w:val="0"/>
        <w:rPr>
          <w:b/>
          <w:noProof/>
          <w:color w:val="0F7E9C"/>
          <w:sz w:val="28"/>
          <w:szCs w:val="28"/>
        </w:rPr>
      </w:pPr>
      <w:r w:rsidRPr="0084454F">
        <w:rPr>
          <w:b/>
          <w:noProof/>
          <w:color w:val="0F7E9C"/>
          <w:sz w:val="28"/>
          <w:szCs w:val="28"/>
        </w:rPr>
        <w:t>Business</w:t>
      </w:r>
    </w:p>
    <w:p w14:paraId="533E6AB5"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Business Advice or Assistance</w:t>
      </w:r>
    </w:p>
    <w:p w14:paraId="1C9083FD" w14:textId="77777777" w:rsidR="0084454F" w:rsidRPr="0084454F" w:rsidRDefault="0084454F" w:rsidP="0084454F">
      <w:pPr>
        <w:rPr>
          <w:rFonts w:cs="Arial"/>
          <w:sz w:val="20"/>
          <w:szCs w:val="20"/>
        </w:rPr>
      </w:pPr>
      <w:r w:rsidRPr="0084454F">
        <w:rPr>
          <w:rFonts w:cs="Arial"/>
          <w:sz w:val="20"/>
          <w:szCs w:val="20"/>
        </w:rPr>
        <w:t>Queensland Rural &amp; Industry Development</w:t>
      </w:r>
    </w:p>
    <w:p w14:paraId="6F243967" w14:textId="77777777" w:rsidR="0084454F" w:rsidRPr="0084454F" w:rsidRDefault="0084454F" w:rsidP="0084454F">
      <w:pPr>
        <w:tabs>
          <w:tab w:val="right" w:leader="dot" w:pos="4678"/>
        </w:tabs>
        <w:spacing w:after="120"/>
        <w:rPr>
          <w:rFonts w:cs="Arial"/>
          <w:sz w:val="20"/>
          <w:szCs w:val="20"/>
        </w:rPr>
      </w:pPr>
      <w:r w:rsidRPr="0084454F">
        <w:rPr>
          <w:rFonts w:cs="Arial"/>
          <w:sz w:val="20"/>
          <w:szCs w:val="20"/>
        </w:rPr>
        <w:t>Authority</w:t>
      </w:r>
      <w:r w:rsidRPr="0084454F">
        <w:rPr>
          <w:rFonts w:cs="Arial"/>
          <w:sz w:val="20"/>
          <w:szCs w:val="20"/>
        </w:rPr>
        <w:tab/>
      </w:r>
      <w:r w:rsidRPr="0084454F">
        <w:rPr>
          <w:rFonts w:cs="Arial"/>
          <w:color w:val="000000"/>
          <w:sz w:val="20"/>
          <w:szCs w:val="20"/>
          <w:lang w:val="en-GB"/>
        </w:rPr>
        <w:t>1800 623 946</w:t>
      </w:r>
    </w:p>
    <w:p w14:paraId="5BBB22F8"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Rural Industry Advice or Assistance</w:t>
      </w:r>
    </w:p>
    <w:p w14:paraId="35397C5B" w14:textId="77777777" w:rsidR="0084454F" w:rsidRPr="0084454F" w:rsidRDefault="0084454F" w:rsidP="0084454F">
      <w:pPr>
        <w:tabs>
          <w:tab w:val="right" w:leader="dot" w:pos="4678"/>
        </w:tabs>
        <w:rPr>
          <w:rFonts w:cs="Arial"/>
          <w:bCs/>
          <w:sz w:val="20"/>
          <w:szCs w:val="20"/>
        </w:rPr>
      </w:pPr>
      <w:r w:rsidRPr="0084454F">
        <w:rPr>
          <w:rFonts w:cs="Arial"/>
          <w:bCs/>
          <w:sz w:val="20"/>
          <w:szCs w:val="20"/>
        </w:rPr>
        <w:t>Department Agriculture &amp; Fisheries</w:t>
      </w:r>
    </w:p>
    <w:p w14:paraId="796476FD" w14:textId="77777777" w:rsidR="0084454F" w:rsidRPr="0084454F" w:rsidRDefault="0084454F" w:rsidP="0084454F">
      <w:pPr>
        <w:rPr>
          <w:sz w:val="18"/>
        </w:rPr>
      </w:pPr>
      <w:r w:rsidRPr="0084454F">
        <w:rPr>
          <w:rFonts w:cs="Arial"/>
          <w:bCs/>
          <w:sz w:val="20"/>
          <w:szCs w:val="20"/>
        </w:rPr>
        <w:t>General Enquiries</w:t>
      </w:r>
      <w:r w:rsidRPr="0084454F">
        <w:rPr>
          <w:rFonts w:cs="Arial"/>
          <w:bCs/>
          <w:sz w:val="20"/>
          <w:szCs w:val="20"/>
        </w:rPr>
        <w:tab/>
      </w:r>
      <w:r w:rsidRPr="0084454F">
        <w:rPr>
          <w:rFonts w:cs="Arial"/>
          <w:bCs/>
          <w:sz w:val="20"/>
          <w:szCs w:val="20"/>
        </w:rPr>
        <w:tab/>
        <w:t xml:space="preserve">            …13 25 23</w:t>
      </w:r>
      <w:r w:rsidRPr="0084454F">
        <w:rPr>
          <w:sz w:val="18"/>
        </w:rPr>
        <w:t xml:space="preserve"> </w:t>
      </w:r>
    </w:p>
    <w:p w14:paraId="1E35B023" w14:textId="77777777" w:rsidR="0084454F" w:rsidRPr="0084454F" w:rsidRDefault="0084454F" w:rsidP="0084454F">
      <w:pPr>
        <w:spacing w:before="240" w:after="120"/>
        <w:outlineLvl w:val="0"/>
        <w:rPr>
          <w:b/>
          <w:noProof/>
          <w:color w:val="0F7E9C"/>
          <w:sz w:val="28"/>
          <w:szCs w:val="28"/>
        </w:rPr>
      </w:pPr>
      <w:r w:rsidRPr="0084454F">
        <w:rPr>
          <w:b/>
          <w:noProof/>
          <w:color w:val="0F7E9C"/>
          <w:sz w:val="24"/>
          <w:szCs w:val="24"/>
        </w:rPr>
        <w:br w:type="column"/>
      </w:r>
      <w:r w:rsidRPr="0084454F">
        <w:rPr>
          <w:b/>
          <w:noProof/>
          <w:color w:val="0F7E9C"/>
          <w:sz w:val="28"/>
          <w:szCs w:val="28"/>
        </w:rPr>
        <w:t>Health</w:t>
      </w:r>
    </w:p>
    <w:p w14:paraId="0CB2FBAB"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Health Information and Advice</w:t>
      </w:r>
    </w:p>
    <w:p w14:paraId="496D9780" w14:textId="77777777" w:rsidR="0084454F" w:rsidRPr="0084454F" w:rsidRDefault="0084454F" w:rsidP="0084454F">
      <w:pPr>
        <w:tabs>
          <w:tab w:val="right" w:leader="dot" w:pos="4395"/>
        </w:tabs>
        <w:rPr>
          <w:rFonts w:cs="Arial"/>
          <w:bCs/>
          <w:color w:val="000000"/>
          <w:sz w:val="20"/>
          <w:szCs w:val="20"/>
          <w:lang w:val="en"/>
        </w:rPr>
      </w:pPr>
      <w:r w:rsidRPr="0084454F">
        <w:rPr>
          <w:rFonts w:cs="Arial"/>
          <w:bCs/>
          <w:color w:val="000000"/>
          <w:sz w:val="20"/>
          <w:szCs w:val="20"/>
          <w:lang w:val="en"/>
        </w:rPr>
        <w:t>Queensland Health – 13HEALTH</w:t>
      </w:r>
      <w:r w:rsidRPr="0084454F">
        <w:rPr>
          <w:rFonts w:cs="Arial"/>
          <w:bCs/>
          <w:color w:val="000000"/>
          <w:sz w:val="20"/>
          <w:szCs w:val="20"/>
          <w:lang w:val="en"/>
        </w:rPr>
        <w:tab/>
        <w:t>13 43 25 84</w:t>
      </w:r>
    </w:p>
    <w:p w14:paraId="0C59F52D" w14:textId="77777777" w:rsidR="0084454F" w:rsidRPr="0084454F" w:rsidRDefault="0084454F" w:rsidP="0084454F">
      <w:pPr>
        <w:tabs>
          <w:tab w:val="right" w:leader="dot" w:pos="4536"/>
        </w:tabs>
        <w:rPr>
          <w:rFonts w:cs="Arial"/>
          <w:bCs/>
          <w:color w:val="000000"/>
          <w:sz w:val="20"/>
          <w:szCs w:val="20"/>
          <w:lang w:val="en"/>
        </w:rPr>
      </w:pPr>
      <w:r w:rsidRPr="0084454F">
        <w:rPr>
          <w:rFonts w:cs="Arial"/>
          <w:bCs/>
          <w:color w:val="000000"/>
          <w:sz w:val="20"/>
          <w:szCs w:val="20"/>
          <w:lang w:val="en"/>
        </w:rPr>
        <w:t>Mount Isa Community Health</w:t>
      </w:r>
    </w:p>
    <w:p w14:paraId="721F737F" w14:textId="77777777" w:rsidR="0084454F" w:rsidRPr="0084454F" w:rsidRDefault="0084454F" w:rsidP="0084454F">
      <w:pPr>
        <w:tabs>
          <w:tab w:val="right" w:leader="dot" w:pos="4395"/>
        </w:tabs>
        <w:rPr>
          <w:rFonts w:cs="Arial"/>
          <w:sz w:val="20"/>
          <w:szCs w:val="20"/>
          <w:u w:val="single"/>
        </w:rPr>
      </w:pPr>
      <w:r w:rsidRPr="0084454F">
        <w:rPr>
          <w:rFonts w:cs="Arial"/>
          <w:bCs/>
          <w:color w:val="000000"/>
          <w:sz w:val="20"/>
          <w:szCs w:val="20"/>
          <w:lang w:val="en"/>
        </w:rPr>
        <w:t>Services Centre</w:t>
      </w:r>
      <w:r w:rsidRPr="0084454F">
        <w:rPr>
          <w:rFonts w:cs="Arial"/>
          <w:bCs/>
          <w:color w:val="000000"/>
          <w:sz w:val="20"/>
          <w:szCs w:val="20"/>
          <w:lang w:val="en"/>
        </w:rPr>
        <w:tab/>
        <w:t>4744 7100</w:t>
      </w:r>
    </w:p>
    <w:p w14:paraId="3B9EB929" w14:textId="77777777" w:rsidR="0084454F" w:rsidRPr="0084454F" w:rsidRDefault="0084454F" w:rsidP="0084454F">
      <w:pPr>
        <w:spacing w:before="240" w:after="120"/>
        <w:outlineLvl w:val="0"/>
        <w:rPr>
          <w:b/>
          <w:noProof/>
          <w:color w:val="0F7E9C"/>
          <w:sz w:val="28"/>
          <w:szCs w:val="28"/>
        </w:rPr>
      </w:pPr>
      <w:r w:rsidRPr="0084454F">
        <w:rPr>
          <w:b/>
          <w:noProof/>
          <w:color w:val="0F7E9C"/>
          <w:sz w:val="28"/>
          <w:szCs w:val="28"/>
        </w:rPr>
        <w:t>Counselling</w:t>
      </w:r>
    </w:p>
    <w:p w14:paraId="533234A2" w14:textId="77777777" w:rsidR="0084454F" w:rsidRPr="0084454F" w:rsidRDefault="0084454F" w:rsidP="0084454F">
      <w:pPr>
        <w:tabs>
          <w:tab w:val="right" w:leader="dot" w:pos="4349"/>
        </w:tabs>
        <w:rPr>
          <w:rFonts w:cs="Arial"/>
          <w:sz w:val="20"/>
          <w:szCs w:val="20"/>
        </w:rPr>
      </w:pPr>
      <w:r w:rsidRPr="0084454F">
        <w:rPr>
          <w:rFonts w:cs="Arial"/>
          <w:sz w:val="20"/>
          <w:szCs w:val="20"/>
        </w:rPr>
        <w:t>Australian Red Cross</w:t>
      </w:r>
      <w:r w:rsidRPr="0084454F">
        <w:rPr>
          <w:rFonts w:cs="Arial"/>
          <w:sz w:val="20"/>
          <w:szCs w:val="20"/>
        </w:rPr>
        <w:tab/>
        <w:t>1300 554 419</w:t>
      </w:r>
    </w:p>
    <w:p w14:paraId="481A036B" w14:textId="77777777" w:rsidR="0084454F" w:rsidRPr="0084454F" w:rsidRDefault="0084454F" w:rsidP="0084454F">
      <w:pPr>
        <w:tabs>
          <w:tab w:val="right" w:leader="dot" w:pos="4349"/>
        </w:tabs>
        <w:rPr>
          <w:rFonts w:cs="Arial"/>
          <w:sz w:val="20"/>
          <w:szCs w:val="20"/>
        </w:rPr>
      </w:pPr>
      <w:proofErr w:type="spellStart"/>
      <w:r w:rsidRPr="0084454F">
        <w:rPr>
          <w:rFonts w:cs="Arial"/>
          <w:sz w:val="20"/>
          <w:szCs w:val="20"/>
        </w:rPr>
        <w:t>Mensline</w:t>
      </w:r>
      <w:proofErr w:type="spellEnd"/>
      <w:r w:rsidRPr="0084454F">
        <w:rPr>
          <w:rFonts w:cs="Arial"/>
          <w:sz w:val="20"/>
          <w:szCs w:val="20"/>
        </w:rPr>
        <w:t xml:space="preserve"> Australia</w:t>
      </w:r>
      <w:r w:rsidRPr="0084454F">
        <w:rPr>
          <w:rFonts w:cs="Arial"/>
          <w:sz w:val="20"/>
          <w:szCs w:val="20"/>
        </w:rPr>
        <w:tab/>
        <w:t>1300 789 978</w:t>
      </w:r>
    </w:p>
    <w:p w14:paraId="2901EE2C" w14:textId="77777777" w:rsidR="0084454F" w:rsidRPr="0084454F" w:rsidRDefault="0084454F" w:rsidP="0084454F">
      <w:pPr>
        <w:tabs>
          <w:tab w:val="right" w:leader="dot" w:pos="4349"/>
        </w:tabs>
        <w:rPr>
          <w:rFonts w:cs="Arial"/>
          <w:sz w:val="20"/>
          <w:szCs w:val="20"/>
        </w:rPr>
      </w:pPr>
      <w:r w:rsidRPr="0084454F">
        <w:rPr>
          <w:rFonts w:cs="Arial"/>
          <w:sz w:val="20"/>
          <w:szCs w:val="20"/>
        </w:rPr>
        <w:t>Relationships Australia</w:t>
      </w:r>
      <w:r w:rsidRPr="0084454F">
        <w:rPr>
          <w:rFonts w:cs="Arial"/>
          <w:sz w:val="20"/>
          <w:szCs w:val="20"/>
        </w:rPr>
        <w:tab/>
        <w:t>1300 364 277</w:t>
      </w:r>
    </w:p>
    <w:p w14:paraId="4A1AE0B4" w14:textId="77777777" w:rsidR="0084454F" w:rsidRPr="0084454F" w:rsidRDefault="0084454F" w:rsidP="0084454F">
      <w:pPr>
        <w:tabs>
          <w:tab w:val="right" w:leader="dot" w:pos="4349"/>
        </w:tabs>
        <w:rPr>
          <w:rFonts w:cs="Arial"/>
          <w:sz w:val="20"/>
          <w:szCs w:val="20"/>
          <w:highlight w:val="yellow"/>
        </w:rPr>
      </w:pPr>
      <w:r w:rsidRPr="0084454F">
        <w:rPr>
          <w:rFonts w:cs="Arial"/>
          <w:sz w:val="20"/>
          <w:szCs w:val="20"/>
        </w:rPr>
        <w:t>Beyond Blue Info Line</w:t>
      </w:r>
      <w:r w:rsidRPr="0084454F">
        <w:rPr>
          <w:rFonts w:cs="Arial"/>
          <w:sz w:val="20"/>
          <w:szCs w:val="20"/>
        </w:rPr>
        <w:tab/>
        <w:t>1300 224 636</w:t>
      </w:r>
    </w:p>
    <w:p w14:paraId="042B479D" w14:textId="77777777" w:rsidR="0084454F" w:rsidRPr="0084454F" w:rsidRDefault="0084454F" w:rsidP="0084454F">
      <w:pPr>
        <w:tabs>
          <w:tab w:val="right" w:leader="dot" w:pos="4349"/>
        </w:tabs>
        <w:rPr>
          <w:rFonts w:cs="Arial"/>
          <w:sz w:val="20"/>
          <w:szCs w:val="20"/>
        </w:rPr>
      </w:pPr>
      <w:r w:rsidRPr="0084454F">
        <w:rPr>
          <w:rFonts w:cs="Arial"/>
          <w:sz w:val="20"/>
          <w:szCs w:val="20"/>
        </w:rPr>
        <w:t xml:space="preserve">Lifeline Telephone Counselling </w:t>
      </w:r>
      <w:r w:rsidRPr="0084454F">
        <w:rPr>
          <w:rFonts w:cs="Arial"/>
          <w:sz w:val="20"/>
          <w:szCs w:val="20"/>
        </w:rPr>
        <w:tab/>
        <w:t>13 11 14</w:t>
      </w:r>
    </w:p>
    <w:p w14:paraId="0B670CEF" w14:textId="77777777" w:rsidR="0084454F" w:rsidRPr="0084454F" w:rsidRDefault="0084454F" w:rsidP="0084454F">
      <w:pPr>
        <w:tabs>
          <w:tab w:val="right" w:leader="dot" w:pos="4349"/>
        </w:tabs>
        <w:rPr>
          <w:rFonts w:cs="Arial"/>
          <w:sz w:val="20"/>
          <w:szCs w:val="20"/>
        </w:rPr>
      </w:pPr>
      <w:r w:rsidRPr="0084454F">
        <w:rPr>
          <w:rFonts w:cs="Arial"/>
          <w:sz w:val="20"/>
          <w:szCs w:val="20"/>
        </w:rPr>
        <w:t>Kid’s Help Line</w:t>
      </w:r>
      <w:r w:rsidRPr="0084454F">
        <w:rPr>
          <w:rFonts w:cs="Arial"/>
          <w:sz w:val="20"/>
          <w:szCs w:val="20"/>
        </w:rPr>
        <w:tab/>
        <w:t>1800 551 800</w:t>
      </w:r>
    </w:p>
    <w:p w14:paraId="0B67D776" w14:textId="77777777" w:rsidR="0084454F" w:rsidRPr="0084454F" w:rsidRDefault="0084454F" w:rsidP="0084454F">
      <w:pPr>
        <w:tabs>
          <w:tab w:val="right" w:leader="dot" w:pos="4349"/>
        </w:tabs>
        <w:rPr>
          <w:rFonts w:cs="Arial"/>
          <w:sz w:val="20"/>
          <w:szCs w:val="20"/>
        </w:rPr>
      </w:pPr>
      <w:r w:rsidRPr="0084454F">
        <w:rPr>
          <w:rFonts w:cs="Arial"/>
          <w:sz w:val="20"/>
          <w:szCs w:val="20"/>
        </w:rPr>
        <w:t xml:space="preserve">DV Connect </w:t>
      </w:r>
      <w:proofErr w:type="spellStart"/>
      <w:r w:rsidRPr="0084454F">
        <w:rPr>
          <w:rFonts w:cs="Arial"/>
          <w:sz w:val="20"/>
          <w:szCs w:val="20"/>
        </w:rPr>
        <w:t>Womensline</w:t>
      </w:r>
      <w:proofErr w:type="spellEnd"/>
      <w:r w:rsidRPr="0084454F">
        <w:rPr>
          <w:rFonts w:cs="Arial"/>
          <w:sz w:val="20"/>
          <w:szCs w:val="20"/>
        </w:rPr>
        <w:t xml:space="preserve"> </w:t>
      </w:r>
      <w:r w:rsidRPr="0084454F">
        <w:rPr>
          <w:rFonts w:cs="Arial"/>
          <w:sz w:val="20"/>
          <w:szCs w:val="20"/>
        </w:rPr>
        <w:tab/>
        <w:t>1800 811 811</w:t>
      </w:r>
    </w:p>
    <w:p w14:paraId="29C18AE8" w14:textId="77777777" w:rsidR="0084454F" w:rsidRPr="0084454F" w:rsidRDefault="0084454F" w:rsidP="0084454F">
      <w:pPr>
        <w:tabs>
          <w:tab w:val="right" w:leader="dot" w:pos="4349"/>
        </w:tabs>
        <w:rPr>
          <w:rFonts w:cs="Arial"/>
          <w:sz w:val="20"/>
          <w:szCs w:val="20"/>
        </w:rPr>
      </w:pPr>
      <w:r w:rsidRPr="0084454F">
        <w:rPr>
          <w:rFonts w:cs="Arial"/>
          <w:sz w:val="20"/>
          <w:szCs w:val="20"/>
        </w:rPr>
        <w:t xml:space="preserve">DV Connect </w:t>
      </w:r>
      <w:proofErr w:type="spellStart"/>
      <w:r w:rsidRPr="0084454F">
        <w:rPr>
          <w:rFonts w:cs="Arial"/>
          <w:sz w:val="20"/>
          <w:szCs w:val="20"/>
        </w:rPr>
        <w:t>Mensline</w:t>
      </w:r>
      <w:proofErr w:type="spellEnd"/>
      <w:r w:rsidRPr="0084454F">
        <w:rPr>
          <w:rFonts w:cs="Arial"/>
          <w:sz w:val="20"/>
          <w:szCs w:val="20"/>
        </w:rPr>
        <w:tab/>
        <w:t>1800 600 626</w:t>
      </w:r>
    </w:p>
    <w:p w14:paraId="00FAB33D" w14:textId="77777777" w:rsidR="0084454F" w:rsidRPr="0084454F" w:rsidRDefault="0084454F" w:rsidP="0084454F">
      <w:pPr>
        <w:tabs>
          <w:tab w:val="right" w:leader="dot" w:pos="4349"/>
        </w:tabs>
        <w:rPr>
          <w:rFonts w:cs="Arial"/>
          <w:sz w:val="20"/>
          <w:szCs w:val="20"/>
        </w:rPr>
      </w:pPr>
      <w:proofErr w:type="spellStart"/>
      <w:r w:rsidRPr="0084454F">
        <w:rPr>
          <w:rFonts w:cs="Arial"/>
          <w:sz w:val="20"/>
          <w:szCs w:val="20"/>
        </w:rPr>
        <w:t>Parentline</w:t>
      </w:r>
      <w:proofErr w:type="spellEnd"/>
      <w:r w:rsidRPr="0084454F">
        <w:rPr>
          <w:rFonts w:cs="Arial"/>
          <w:sz w:val="20"/>
          <w:szCs w:val="20"/>
        </w:rPr>
        <w:tab/>
        <w:t>1300 301 300</w:t>
      </w:r>
    </w:p>
    <w:p w14:paraId="2CBACD2E" w14:textId="77777777" w:rsidR="0084454F" w:rsidRPr="0084454F" w:rsidRDefault="0084454F" w:rsidP="0084454F">
      <w:pPr>
        <w:tabs>
          <w:tab w:val="right" w:leader="dot" w:pos="4349"/>
        </w:tabs>
        <w:rPr>
          <w:rFonts w:cs="Arial"/>
          <w:color w:val="000000"/>
          <w:sz w:val="20"/>
          <w:szCs w:val="20"/>
        </w:rPr>
      </w:pPr>
      <w:r w:rsidRPr="0084454F">
        <w:rPr>
          <w:rFonts w:cs="Arial"/>
          <w:color w:val="000000"/>
          <w:sz w:val="20"/>
          <w:szCs w:val="20"/>
        </w:rPr>
        <w:t xml:space="preserve">St Vincent de Paul – Qld </w:t>
      </w:r>
    </w:p>
    <w:p w14:paraId="155E2306" w14:textId="77777777" w:rsidR="0084454F" w:rsidRPr="0084454F" w:rsidRDefault="0084454F" w:rsidP="0084454F">
      <w:pPr>
        <w:tabs>
          <w:tab w:val="right" w:leader="dot" w:pos="4349"/>
        </w:tabs>
        <w:rPr>
          <w:rFonts w:cs="Arial"/>
          <w:sz w:val="20"/>
          <w:szCs w:val="20"/>
        </w:rPr>
      </w:pPr>
      <w:r w:rsidRPr="0084454F">
        <w:rPr>
          <w:rFonts w:cs="Arial"/>
          <w:color w:val="000000"/>
          <w:sz w:val="20"/>
          <w:szCs w:val="20"/>
        </w:rPr>
        <w:t xml:space="preserve">    Statewide Assistance</w:t>
      </w:r>
      <w:r w:rsidRPr="0084454F">
        <w:rPr>
          <w:rFonts w:cs="Arial"/>
          <w:color w:val="000000"/>
          <w:sz w:val="20"/>
          <w:szCs w:val="20"/>
        </w:rPr>
        <w:tab/>
        <w:t>1800 846 643</w:t>
      </w:r>
      <w:r w:rsidRPr="0084454F">
        <w:rPr>
          <w:rFonts w:cs="Arial"/>
          <w:sz w:val="20"/>
          <w:szCs w:val="20"/>
        </w:rPr>
        <w:t xml:space="preserve"> </w:t>
      </w:r>
    </w:p>
    <w:p w14:paraId="57725CD5" w14:textId="77777777" w:rsidR="0084454F" w:rsidRPr="0084454F" w:rsidRDefault="0084454F" w:rsidP="0084454F">
      <w:pPr>
        <w:tabs>
          <w:tab w:val="right" w:leader="dot" w:pos="4349"/>
        </w:tabs>
        <w:rPr>
          <w:rFonts w:cs="Arial"/>
          <w:color w:val="000000"/>
          <w:sz w:val="20"/>
          <w:szCs w:val="20"/>
        </w:rPr>
      </w:pPr>
      <w:r w:rsidRPr="0084454F">
        <w:rPr>
          <w:rFonts w:cs="Arial"/>
          <w:color w:val="000000"/>
          <w:sz w:val="20"/>
          <w:szCs w:val="20"/>
        </w:rPr>
        <w:t>North &amp; West Remote Health</w:t>
      </w:r>
      <w:r w:rsidRPr="0084454F">
        <w:rPr>
          <w:rFonts w:cs="Arial"/>
          <w:sz w:val="20"/>
          <w:szCs w:val="20"/>
        </w:rPr>
        <w:tab/>
      </w:r>
      <w:r w:rsidRPr="0084454F">
        <w:rPr>
          <w:rFonts w:cs="Arial"/>
          <w:color w:val="000000"/>
          <w:sz w:val="20"/>
          <w:szCs w:val="20"/>
        </w:rPr>
        <w:t>1800 221 131</w:t>
      </w:r>
    </w:p>
    <w:p w14:paraId="596029B0" w14:textId="77777777" w:rsidR="0084454F" w:rsidRPr="0084454F" w:rsidRDefault="0084454F" w:rsidP="0084454F">
      <w:pPr>
        <w:spacing w:before="240" w:after="120"/>
        <w:outlineLvl w:val="0"/>
        <w:rPr>
          <w:b/>
          <w:noProof/>
          <w:color w:val="0F7E9C"/>
          <w:sz w:val="28"/>
          <w:szCs w:val="28"/>
        </w:rPr>
      </w:pPr>
      <w:r w:rsidRPr="0084454F">
        <w:rPr>
          <w:b/>
          <w:noProof/>
          <w:color w:val="0F7E9C"/>
          <w:sz w:val="28"/>
          <w:szCs w:val="28"/>
        </w:rPr>
        <w:t>Community Care Services</w:t>
      </w:r>
    </w:p>
    <w:p w14:paraId="592C200D" w14:textId="77777777" w:rsidR="0084454F" w:rsidRPr="0084454F" w:rsidRDefault="0084454F" w:rsidP="0084454F">
      <w:pPr>
        <w:tabs>
          <w:tab w:val="right" w:leader="dot" w:pos="4349"/>
        </w:tabs>
        <w:rPr>
          <w:rFonts w:cs="Arial"/>
          <w:sz w:val="20"/>
          <w:szCs w:val="20"/>
        </w:rPr>
      </w:pPr>
      <w:r w:rsidRPr="0084454F">
        <w:rPr>
          <w:rFonts w:cs="Arial"/>
          <w:sz w:val="20"/>
          <w:szCs w:val="20"/>
        </w:rPr>
        <w:t>Centacare Family Services</w:t>
      </w:r>
    </w:p>
    <w:p w14:paraId="0CD667C5" w14:textId="77777777" w:rsidR="0084454F" w:rsidRPr="0084454F" w:rsidRDefault="0084454F" w:rsidP="0084454F">
      <w:pPr>
        <w:tabs>
          <w:tab w:val="right" w:leader="dot" w:pos="4349"/>
        </w:tabs>
        <w:rPr>
          <w:rFonts w:cs="Arial"/>
          <w:sz w:val="20"/>
          <w:szCs w:val="20"/>
        </w:rPr>
      </w:pPr>
      <w:r w:rsidRPr="0084454F">
        <w:rPr>
          <w:rFonts w:cs="Arial"/>
          <w:sz w:val="20"/>
          <w:szCs w:val="20"/>
        </w:rPr>
        <w:t xml:space="preserve">     Mount Isa</w:t>
      </w:r>
      <w:r w:rsidRPr="0084454F">
        <w:rPr>
          <w:rFonts w:cs="Arial"/>
          <w:sz w:val="20"/>
          <w:szCs w:val="20"/>
        </w:rPr>
        <w:tab/>
        <w:t xml:space="preserve"> 1300 672 273</w:t>
      </w:r>
    </w:p>
    <w:p w14:paraId="1857AA44" w14:textId="77777777" w:rsidR="0084454F" w:rsidRPr="0084454F" w:rsidRDefault="0084454F" w:rsidP="0084454F">
      <w:pPr>
        <w:tabs>
          <w:tab w:val="right" w:leader="dot" w:pos="4349"/>
        </w:tabs>
        <w:rPr>
          <w:rFonts w:cs="Arial"/>
          <w:sz w:val="20"/>
          <w:szCs w:val="20"/>
        </w:rPr>
      </w:pPr>
      <w:r w:rsidRPr="0084454F">
        <w:rPr>
          <w:rFonts w:cs="Arial"/>
          <w:sz w:val="20"/>
          <w:szCs w:val="20"/>
        </w:rPr>
        <w:t xml:space="preserve">     Normanton</w:t>
      </w:r>
      <w:r w:rsidRPr="0084454F">
        <w:rPr>
          <w:rFonts w:cs="Arial"/>
          <w:sz w:val="20"/>
          <w:szCs w:val="20"/>
        </w:rPr>
        <w:tab/>
        <w:t>1300 672 273</w:t>
      </w:r>
    </w:p>
    <w:p w14:paraId="762BA0EE" w14:textId="77777777" w:rsidR="0084454F" w:rsidRPr="0084454F" w:rsidRDefault="0084454F" w:rsidP="0084454F">
      <w:pPr>
        <w:tabs>
          <w:tab w:val="right" w:leader="dot" w:pos="4349"/>
        </w:tabs>
        <w:rPr>
          <w:rFonts w:cs="Arial"/>
          <w:sz w:val="20"/>
          <w:szCs w:val="20"/>
        </w:rPr>
      </w:pPr>
      <w:r w:rsidRPr="0084454F">
        <w:rPr>
          <w:rFonts w:cs="Arial"/>
          <w:sz w:val="20"/>
          <w:szCs w:val="20"/>
        </w:rPr>
        <w:t xml:space="preserve">     Cloncurry</w:t>
      </w:r>
      <w:r w:rsidRPr="0084454F">
        <w:rPr>
          <w:rFonts w:cs="Arial"/>
          <w:sz w:val="20"/>
          <w:szCs w:val="20"/>
        </w:rPr>
        <w:tab/>
        <w:t>1300 672 273</w:t>
      </w:r>
    </w:p>
    <w:p w14:paraId="02C9CD71" w14:textId="77777777" w:rsidR="0084454F" w:rsidRPr="0084454F" w:rsidRDefault="0084454F" w:rsidP="0084454F">
      <w:pPr>
        <w:tabs>
          <w:tab w:val="right" w:leader="dot" w:pos="4349"/>
        </w:tabs>
        <w:rPr>
          <w:rFonts w:cs="Arial"/>
          <w:sz w:val="20"/>
          <w:szCs w:val="20"/>
        </w:rPr>
      </w:pPr>
      <w:r w:rsidRPr="0084454F">
        <w:rPr>
          <w:rFonts w:cs="Arial"/>
          <w:sz w:val="20"/>
          <w:szCs w:val="20"/>
        </w:rPr>
        <w:t>Mount Isa Family Support Service &amp;</w:t>
      </w:r>
    </w:p>
    <w:p w14:paraId="12DB08A6" w14:textId="77777777" w:rsidR="0084454F" w:rsidRPr="0084454F" w:rsidRDefault="0084454F" w:rsidP="0084454F">
      <w:pPr>
        <w:tabs>
          <w:tab w:val="right" w:leader="dot" w:pos="4349"/>
        </w:tabs>
        <w:rPr>
          <w:rFonts w:cs="Arial"/>
          <w:sz w:val="20"/>
          <w:szCs w:val="20"/>
        </w:rPr>
      </w:pPr>
      <w:r w:rsidRPr="0084454F">
        <w:rPr>
          <w:rFonts w:cs="Arial"/>
          <w:sz w:val="20"/>
          <w:szCs w:val="20"/>
        </w:rPr>
        <w:t xml:space="preserve"> Neighborhood Centre</w:t>
      </w:r>
      <w:r w:rsidRPr="0084454F">
        <w:rPr>
          <w:rFonts w:cs="Arial"/>
          <w:sz w:val="20"/>
          <w:szCs w:val="20"/>
        </w:rPr>
        <w:tab/>
        <w:t>4743 4506</w:t>
      </w:r>
    </w:p>
    <w:p w14:paraId="77E77C4E" w14:textId="77777777" w:rsidR="0084454F" w:rsidRPr="0084454F" w:rsidRDefault="0084454F" w:rsidP="0084454F">
      <w:pPr>
        <w:tabs>
          <w:tab w:val="right" w:leader="dot" w:pos="4349"/>
        </w:tabs>
        <w:rPr>
          <w:rFonts w:cs="Arial"/>
          <w:sz w:val="20"/>
          <w:szCs w:val="20"/>
        </w:rPr>
      </w:pPr>
      <w:proofErr w:type="spellStart"/>
      <w:r w:rsidRPr="0084454F">
        <w:rPr>
          <w:rFonts w:cs="Arial"/>
          <w:sz w:val="20"/>
          <w:szCs w:val="20"/>
        </w:rPr>
        <w:t>Boulia</w:t>
      </w:r>
      <w:proofErr w:type="spellEnd"/>
      <w:r w:rsidRPr="0084454F">
        <w:rPr>
          <w:rFonts w:cs="Arial"/>
          <w:sz w:val="20"/>
          <w:szCs w:val="20"/>
        </w:rPr>
        <w:t xml:space="preserve"> Community Support Services –</w:t>
      </w:r>
    </w:p>
    <w:p w14:paraId="0698AF6E" w14:textId="77777777" w:rsidR="0084454F" w:rsidRPr="0084454F" w:rsidRDefault="0084454F" w:rsidP="0084454F">
      <w:pPr>
        <w:tabs>
          <w:tab w:val="right" w:leader="dot" w:pos="4349"/>
        </w:tabs>
        <w:rPr>
          <w:rFonts w:cs="Arial"/>
          <w:sz w:val="20"/>
          <w:szCs w:val="20"/>
        </w:rPr>
      </w:pPr>
      <w:r w:rsidRPr="0084454F">
        <w:rPr>
          <w:rFonts w:cs="Arial"/>
          <w:sz w:val="20"/>
          <w:szCs w:val="20"/>
        </w:rPr>
        <w:t xml:space="preserve">    </w:t>
      </w:r>
      <w:proofErr w:type="spellStart"/>
      <w:r w:rsidRPr="0084454F">
        <w:rPr>
          <w:rFonts w:cs="Arial"/>
          <w:sz w:val="20"/>
          <w:szCs w:val="20"/>
        </w:rPr>
        <w:t>Boulia</w:t>
      </w:r>
      <w:proofErr w:type="spellEnd"/>
      <w:r w:rsidRPr="0084454F">
        <w:rPr>
          <w:rFonts w:cs="Arial"/>
          <w:sz w:val="20"/>
          <w:szCs w:val="20"/>
        </w:rPr>
        <w:t xml:space="preserve"> Shire Council</w:t>
      </w:r>
      <w:r w:rsidRPr="0084454F">
        <w:rPr>
          <w:rFonts w:cs="Arial"/>
          <w:sz w:val="20"/>
          <w:szCs w:val="20"/>
        </w:rPr>
        <w:tab/>
        <w:t>4746 3700</w:t>
      </w:r>
    </w:p>
    <w:p w14:paraId="2A8EC270" w14:textId="77777777" w:rsidR="0084454F" w:rsidRPr="0084454F" w:rsidRDefault="0084454F" w:rsidP="0084454F">
      <w:pPr>
        <w:tabs>
          <w:tab w:val="right" w:leader="dot" w:pos="4349"/>
        </w:tabs>
        <w:rPr>
          <w:rFonts w:cs="Arial"/>
          <w:sz w:val="20"/>
          <w:szCs w:val="20"/>
        </w:rPr>
      </w:pPr>
      <w:r w:rsidRPr="0084454F">
        <w:rPr>
          <w:rFonts w:cs="Arial"/>
          <w:sz w:val="20"/>
          <w:szCs w:val="20"/>
        </w:rPr>
        <w:t>North &amp; West Remote Health</w:t>
      </w:r>
      <w:r w:rsidRPr="0084454F">
        <w:rPr>
          <w:rFonts w:cs="Arial"/>
          <w:sz w:val="20"/>
          <w:szCs w:val="20"/>
        </w:rPr>
        <w:tab/>
        <w:t>1800 221 131</w:t>
      </w:r>
    </w:p>
    <w:p w14:paraId="41C6145C" w14:textId="77777777" w:rsidR="0084454F" w:rsidRPr="0084454F" w:rsidRDefault="0084454F" w:rsidP="0084454F">
      <w:pPr>
        <w:tabs>
          <w:tab w:val="right" w:leader="dot" w:pos="4536"/>
        </w:tabs>
        <w:jc w:val="center"/>
        <w:rPr>
          <w:rFonts w:cs="Arial"/>
          <w:b/>
        </w:rPr>
      </w:pPr>
    </w:p>
    <w:p w14:paraId="6707E6CF"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Assistance for infirmed family members or those with a disability</w:t>
      </w:r>
    </w:p>
    <w:p w14:paraId="352E87CA" w14:textId="77777777" w:rsidR="0084454F" w:rsidRPr="0084454F" w:rsidRDefault="0084454F" w:rsidP="0084454F">
      <w:pPr>
        <w:tabs>
          <w:tab w:val="right" w:leader="dot" w:pos="4349"/>
        </w:tabs>
        <w:rPr>
          <w:rFonts w:cs="Arial"/>
          <w:sz w:val="20"/>
          <w:szCs w:val="20"/>
        </w:rPr>
      </w:pPr>
      <w:r w:rsidRPr="0084454F">
        <w:rPr>
          <w:rFonts w:cs="Arial"/>
          <w:sz w:val="20"/>
          <w:szCs w:val="20"/>
        </w:rPr>
        <w:t xml:space="preserve">Disability and Community Care </w:t>
      </w:r>
      <w:r w:rsidRPr="0084454F">
        <w:rPr>
          <w:rFonts w:cs="Arial"/>
          <w:sz w:val="20"/>
          <w:szCs w:val="20"/>
        </w:rPr>
        <w:tab/>
        <w:t>13 74 68</w:t>
      </w:r>
    </w:p>
    <w:p w14:paraId="551C1C22" w14:textId="77777777" w:rsidR="0084454F" w:rsidRPr="0084454F" w:rsidRDefault="0084454F" w:rsidP="0084454F">
      <w:pPr>
        <w:spacing w:before="240" w:after="120"/>
        <w:outlineLvl w:val="0"/>
        <w:rPr>
          <w:b/>
          <w:noProof/>
          <w:color w:val="0F7E9C"/>
          <w:sz w:val="28"/>
          <w:szCs w:val="28"/>
        </w:rPr>
      </w:pPr>
      <w:r w:rsidRPr="0084454F">
        <w:rPr>
          <w:b/>
          <w:noProof/>
          <w:color w:val="0F7E9C"/>
          <w:sz w:val="28"/>
          <w:szCs w:val="28"/>
        </w:rPr>
        <w:t>Interpreter Services</w:t>
      </w:r>
    </w:p>
    <w:p w14:paraId="327036B1" w14:textId="77777777" w:rsidR="0084454F" w:rsidRPr="0084454F" w:rsidRDefault="0084454F" w:rsidP="0084454F">
      <w:pPr>
        <w:keepNext/>
        <w:keepLines/>
        <w:spacing w:before="120" w:after="120"/>
        <w:outlineLvl w:val="2"/>
        <w:rPr>
          <w:rFonts w:eastAsiaTheme="majorEastAsia" w:cs="Arial"/>
          <w:b/>
          <w:color w:val="4BACC6" w:themeColor="accent5"/>
          <w:sz w:val="20"/>
          <w:szCs w:val="20"/>
        </w:rPr>
      </w:pPr>
      <w:r w:rsidRPr="0084454F">
        <w:rPr>
          <w:rFonts w:eastAsiaTheme="majorEastAsia" w:cs="Arial"/>
          <w:b/>
          <w:color w:val="4BACC6" w:themeColor="accent5"/>
          <w:sz w:val="20"/>
          <w:szCs w:val="20"/>
        </w:rPr>
        <w:t>Language</w:t>
      </w:r>
    </w:p>
    <w:p w14:paraId="15EF0530" w14:textId="77777777" w:rsidR="0084454F" w:rsidRPr="0084454F" w:rsidRDefault="0084454F" w:rsidP="0084454F">
      <w:pPr>
        <w:tabs>
          <w:tab w:val="right" w:leader="dot" w:pos="4349"/>
        </w:tabs>
        <w:rPr>
          <w:rFonts w:cs="Arial"/>
          <w:sz w:val="20"/>
          <w:szCs w:val="20"/>
          <w:u w:val="single"/>
        </w:rPr>
      </w:pPr>
      <w:r w:rsidRPr="0084454F">
        <w:rPr>
          <w:rFonts w:cs="Arial"/>
          <w:bCs/>
          <w:color w:val="000000"/>
          <w:sz w:val="20"/>
          <w:szCs w:val="20"/>
        </w:rPr>
        <w:t>Telephone Interpreting Service</w:t>
      </w:r>
      <w:r w:rsidRPr="0084454F">
        <w:rPr>
          <w:rFonts w:cs="Arial"/>
          <w:bCs/>
          <w:color w:val="000000"/>
          <w:sz w:val="20"/>
          <w:szCs w:val="20"/>
        </w:rPr>
        <w:tab/>
      </w:r>
      <w:r w:rsidRPr="0084454F">
        <w:rPr>
          <w:rFonts w:cs="Arial"/>
          <w:color w:val="000000"/>
          <w:sz w:val="20"/>
          <w:szCs w:val="20"/>
        </w:rPr>
        <w:t>13 14 50</w:t>
      </w:r>
    </w:p>
    <w:p w14:paraId="6708BF9B" w14:textId="77777777" w:rsidR="00A403AA" w:rsidRDefault="00A403AA" w:rsidP="00DD0FE7">
      <w:bookmarkStart w:id="6" w:name="_GoBack"/>
      <w:bookmarkEnd w:id="6"/>
    </w:p>
    <w:sectPr w:rsidR="00A403AA" w:rsidSect="0045498E">
      <w:headerReference w:type="default" r:id="rId11"/>
      <w:pgSz w:w="16840" w:h="11900" w:orient="landscape" w:code="9"/>
      <w:pgMar w:top="709" w:right="539" w:bottom="425" w:left="567" w:header="709" w:footer="284" w:gutter="0"/>
      <w:cols w:num="3" w:space="10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812F" w14:textId="77777777" w:rsidR="00C364EA" w:rsidRDefault="00C364EA" w:rsidP="00C837F6">
      <w:r>
        <w:separator/>
      </w:r>
    </w:p>
  </w:endnote>
  <w:endnote w:type="continuationSeparator" w:id="0">
    <w:p w14:paraId="25F439CF" w14:textId="77777777" w:rsidR="00C364EA" w:rsidRDefault="00C364EA" w:rsidP="00C8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F79D" w14:textId="1F80D6BF" w:rsidR="005E5180" w:rsidRPr="005E5180" w:rsidRDefault="005E5180">
    <w:pPr>
      <w:pStyle w:val="Footer"/>
      <w:rPr>
        <w:sz w:val="16"/>
        <w:szCs w:val="16"/>
        <w:lang w:val="en-AU"/>
      </w:rPr>
    </w:pPr>
    <w:r w:rsidRPr="005E5180">
      <w:rPr>
        <w:sz w:val="16"/>
        <w:szCs w:val="16"/>
        <w:lang w:val="en-AU"/>
      </w:rPr>
      <w:t>Updated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3E4DE" w14:textId="77777777" w:rsidR="00C364EA" w:rsidRDefault="00C364EA" w:rsidP="00C837F6">
      <w:r>
        <w:separator/>
      </w:r>
    </w:p>
  </w:footnote>
  <w:footnote w:type="continuationSeparator" w:id="0">
    <w:p w14:paraId="0AFB5F2D" w14:textId="77777777" w:rsidR="00C364EA" w:rsidRDefault="00C364EA" w:rsidP="00C8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7F71" w14:textId="73EEAE5E" w:rsidR="00C837F6" w:rsidRDefault="004B451E" w:rsidP="00DD0FE7">
    <w:pPr>
      <w:pStyle w:val="Header"/>
      <w:ind w:left="284"/>
    </w:pPr>
    <w:r>
      <w:rPr>
        <w:noProof/>
      </w:rPr>
      <w:drawing>
        <wp:anchor distT="0" distB="0" distL="114300" distR="114300" simplePos="0" relativeHeight="251659264" behindDoc="1" locked="0" layoutInCell="1" allowOverlap="1" wp14:anchorId="26A446BC" wp14:editId="4EA3E6C9">
          <wp:simplePos x="0" y="0"/>
          <wp:positionH relativeFrom="margin">
            <wp:align>center</wp:align>
          </wp:positionH>
          <wp:positionV relativeFrom="paragraph">
            <wp:posOffset>-438785</wp:posOffset>
          </wp:positionV>
          <wp:extent cx="10668000" cy="7541802"/>
          <wp:effectExtent l="0" t="0" r="0" b="2540"/>
          <wp:wrapNone/>
          <wp:docPr id="2" name="Picture 2"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unity Recovery, Queensland Government"/>
                  <pic:cNvPicPr/>
                </pic:nvPicPr>
                <pic:blipFill>
                  <a:blip r:embed="rId1"/>
                  <a:stretch>
                    <a:fillRect/>
                  </a:stretch>
                </pic:blipFill>
                <pic:spPr>
                  <a:xfrm>
                    <a:off x="0" y="0"/>
                    <a:ext cx="10668000" cy="75418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8CDC" w14:textId="77777777" w:rsidR="00DD0FE7" w:rsidRDefault="00DD0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F6"/>
    <w:rsid w:val="0003332D"/>
    <w:rsid w:val="000F5E5A"/>
    <w:rsid w:val="002D63F8"/>
    <w:rsid w:val="0045498E"/>
    <w:rsid w:val="004B451E"/>
    <w:rsid w:val="00570AAF"/>
    <w:rsid w:val="005E5180"/>
    <w:rsid w:val="007B0888"/>
    <w:rsid w:val="007C489B"/>
    <w:rsid w:val="008343A9"/>
    <w:rsid w:val="0084454F"/>
    <w:rsid w:val="00953B1A"/>
    <w:rsid w:val="009D25C6"/>
    <w:rsid w:val="00A049A9"/>
    <w:rsid w:val="00A403AA"/>
    <w:rsid w:val="00B465D9"/>
    <w:rsid w:val="00BE4D87"/>
    <w:rsid w:val="00C364EA"/>
    <w:rsid w:val="00C837F6"/>
    <w:rsid w:val="00CF511E"/>
    <w:rsid w:val="00DA3A11"/>
    <w:rsid w:val="00DD0FE7"/>
    <w:rsid w:val="00F2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360CE2"/>
  <w14:defaultImageDpi w14:val="300"/>
  <w15:docId w15:val="{DCB08EFD-FDE1-EF49-B169-BFEC5BD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FE7"/>
    <w:rPr>
      <w:rFonts w:ascii="Arial" w:hAnsi="Arial"/>
      <w:sz w:val="22"/>
      <w:szCs w:val="22"/>
    </w:rPr>
  </w:style>
  <w:style w:type="paragraph" w:styleId="Heading1">
    <w:name w:val="heading 1"/>
    <w:basedOn w:val="Normal"/>
    <w:next w:val="Normal"/>
    <w:link w:val="Heading1Char"/>
    <w:uiPriority w:val="9"/>
    <w:qFormat/>
    <w:rsid w:val="00DD0FE7"/>
    <w:pPr>
      <w:spacing w:after="40"/>
      <w:outlineLvl w:val="0"/>
    </w:pPr>
    <w:rPr>
      <w:b/>
      <w:noProof/>
      <w:color w:val="0F7E9C"/>
      <w:sz w:val="24"/>
      <w:szCs w:val="24"/>
    </w:rPr>
  </w:style>
  <w:style w:type="paragraph" w:styleId="Heading2">
    <w:name w:val="heading 2"/>
    <w:basedOn w:val="Normal"/>
    <w:next w:val="Normal"/>
    <w:link w:val="Heading2Char"/>
    <w:uiPriority w:val="9"/>
    <w:unhideWhenUsed/>
    <w:qFormat/>
    <w:rsid w:val="00DD0FE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F6"/>
    <w:pPr>
      <w:tabs>
        <w:tab w:val="center" w:pos="4320"/>
        <w:tab w:val="right" w:pos="8640"/>
      </w:tabs>
    </w:pPr>
  </w:style>
  <w:style w:type="character" w:customStyle="1" w:styleId="HeaderChar">
    <w:name w:val="Header Char"/>
    <w:basedOn w:val="DefaultParagraphFont"/>
    <w:link w:val="Header"/>
    <w:uiPriority w:val="99"/>
    <w:rsid w:val="00C837F6"/>
  </w:style>
  <w:style w:type="paragraph" w:styleId="Footer">
    <w:name w:val="footer"/>
    <w:basedOn w:val="Normal"/>
    <w:link w:val="FooterChar"/>
    <w:uiPriority w:val="99"/>
    <w:unhideWhenUsed/>
    <w:rsid w:val="00C837F6"/>
    <w:pPr>
      <w:tabs>
        <w:tab w:val="center" w:pos="4320"/>
        <w:tab w:val="right" w:pos="8640"/>
      </w:tabs>
    </w:pPr>
  </w:style>
  <w:style w:type="character" w:customStyle="1" w:styleId="FooterChar">
    <w:name w:val="Footer Char"/>
    <w:basedOn w:val="DefaultParagraphFont"/>
    <w:link w:val="Footer"/>
    <w:uiPriority w:val="99"/>
    <w:rsid w:val="00C837F6"/>
  </w:style>
  <w:style w:type="paragraph" w:styleId="BalloonText">
    <w:name w:val="Balloon Text"/>
    <w:basedOn w:val="Normal"/>
    <w:link w:val="BalloonTextChar"/>
    <w:uiPriority w:val="99"/>
    <w:semiHidden/>
    <w:unhideWhenUsed/>
    <w:rsid w:val="00C8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C837F6"/>
    <w:rPr>
      <w:rFonts w:ascii="Lucida Grande" w:hAnsi="Lucida Grande"/>
      <w:sz w:val="18"/>
      <w:szCs w:val="18"/>
    </w:rPr>
  </w:style>
  <w:style w:type="character" w:customStyle="1" w:styleId="Heading1Char">
    <w:name w:val="Heading 1 Char"/>
    <w:basedOn w:val="DefaultParagraphFont"/>
    <w:link w:val="Heading1"/>
    <w:uiPriority w:val="9"/>
    <w:rsid w:val="00DD0FE7"/>
    <w:rPr>
      <w:rFonts w:ascii="Arial" w:hAnsi="Arial"/>
      <w:b/>
      <w:noProof/>
      <w:color w:val="0F7E9C"/>
    </w:rPr>
  </w:style>
  <w:style w:type="character" w:customStyle="1" w:styleId="Heading2Char">
    <w:name w:val="Heading 2 Char"/>
    <w:basedOn w:val="DefaultParagraphFont"/>
    <w:link w:val="Heading2"/>
    <w:uiPriority w:val="9"/>
    <w:rsid w:val="00DD0FE7"/>
    <w:rPr>
      <w:rFonts w:ascii="Arial" w:hAnsi="Arial"/>
      <w:b/>
      <w:sz w:val="22"/>
      <w:szCs w:val="22"/>
    </w:rPr>
  </w:style>
  <w:style w:type="character" w:styleId="Hyperlink">
    <w:name w:val="Hyperlink"/>
    <w:uiPriority w:val="99"/>
    <w:unhideWhenUsed/>
    <w:rsid w:val="00844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DB5D.0076EDE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ld.gov.au/community/disasters-emergencies/recovery-after-disaster"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729</Words>
  <Characters>4093</Characters>
  <Application>Microsoft Office Word</Application>
  <DocSecurity>0</DocSecurity>
  <Lines>178</Lines>
  <Paragraphs>130</Paragraphs>
  <ScaleCrop>false</ScaleCrop>
  <HeadingPairs>
    <vt:vector size="2" baseType="variant">
      <vt:variant>
        <vt:lpstr>Title</vt:lpstr>
      </vt:variant>
      <vt:variant>
        <vt:i4>1</vt:i4>
      </vt:variant>
    </vt:vector>
  </HeadingPairs>
  <TitlesOfParts>
    <vt:vector size="1" baseType="lpstr">
      <vt:lpstr>Brochure</vt:lpstr>
    </vt:vector>
  </TitlesOfParts>
  <Manager>Queensland Government</Manager>
  <Company>Qld Government</Company>
  <LinksUpToDate>false</LinksUpToDate>
  <CharactersWithSpaces>4766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Brochure</dc:subject>
  <dc:creator>Queensland Government</dc:creator>
  <cp:keywords>template, brochure</cp:keywords>
  <cp:lastModifiedBy>Mish Thomas</cp:lastModifiedBy>
  <cp:revision>9</cp:revision>
  <cp:lastPrinted>2021-03-09T04:54:00Z</cp:lastPrinted>
  <dcterms:created xsi:type="dcterms:W3CDTF">2021-01-15T04:25:00Z</dcterms:created>
  <dcterms:modified xsi:type="dcterms:W3CDTF">2021-03-09T04:55:00Z</dcterms:modified>
  <cp:category>Template</cp:category>
  <cp:contentStatus>Complete</cp:contentStatus>
</cp:coreProperties>
</file>